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8C54F" w14:textId="20517FE4" w:rsidR="00C87C66" w:rsidRDefault="00C87C66" w:rsidP="00C87C66">
      <w:pPr>
        <w:jc w:val="center"/>
        <w:rPr>
          <w:rFonts w:ascii="Book Antiqua" w:hAnsi="Book Antiqua"/>
        </w:rPr>
      </w:pPr>
      <w:r>
        <w:rPr>
          <w:rFonts w:ascii="Book Antiqua" w:hAnsi="Book Antiqua"/>
          <w:noProof/>
          <w:lang w:val="en-US"/>
        </w:rPr>
        <w:drawing>
          <wp:inline distT="0" distB="0" distL="0" distR="0" wp14:anchorId="48739584" wp14:editId="6FC98072">
            <wp:extent cx="8953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EC4630" w14:textId="77777777" w:rsidR="00C87C66" w:rsidRPr="00BE4CE8" w:rsidRDefault="00C87C66" w:rsidP="00C87C66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BE4CE8">
        <w:rPr>
          <w:rFonts w:ascii="Book Antiqua" w:hAnsi="Book Antiqua"/>
          <w:b/>
          <w:bCs/>
        </w:rPr>
        <w:t>Republika e Kosovës</w:t>
      </w:r>
    </w:p>
    <w:p w14:paraId="5E4D67F7" w14:textId="77777777" w:rsidR="00C87C66" w:rsidRPr="00BE4CE8" w:rsidRDefault="00C87C66" w:rsidP="00C87C66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BE4CE8">
        <w:rPr>
          <w:rFonts w:ascii="Book Antiqua" w:hAnsi="Book Antiqua"/>
          <w:b/>
          <w:bCs/>
        </w:rPr>
        <w:t>Republika Kosova-Republic of Kosovo</w:t>
      </w:r>
    </w:p>
    <w:p w14:paraId="5A9A6856" w14:textId="77777777" w:rsidR="00C87C66" w:rsidRPr="00BE4CE8" w:rsidRDefault="00C87C66" w:rsidP="00C87C66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BE4CE8">
        <w:rPr>
          <w:rFonts w:ascii="Book Antiqua" w:hAnsi="Book Antiqua"/>
          <w:b/>
          <w:bCs/>
        </w:rPr>
        <w:t>Qeveria-</w:t>
      </w:r>
      <w:proofErr w:type="spellStart"/>
      <w:r w:rsidRPr="00BE4CE8">
        <w:rPr>
          <w:rFonts w:ascii="Book Antiqua" w:hAnsi="Book Antiqua"/>
          <w:b/>
          <w:bCs/>
        </w:rPr>
        <w:t>Vlada</w:t>
      </w:r>
      <w:proofErr w:type="spellEnd"/>
      <w:r w:rsidRPr="00BE4CE8">
        <w:rPr>
          <w:rFonts w:ascii="Book Antiqua" w:hAnsi="Book Antiqua"/>
          <w:b/>
          <w:bCs/>
        </w:rPr>
        <w:t>-</w:t>
      </w:r>
      <w:proofErr w:type="spellStart"/>
      <w:r w:rsidRPr="00BE4CE8">
        <w:rPr>
          <w:rFonts w:ascii="Book Antiqua" w:hAnsi="Book Antiqua"/>
          <w:b/>
          <w:bCs/>
        </w:rPr>
        <w:t>Government</w:t>
      </w:r>
      <w:proofErr w:type="spellEnd"/>
    </w:p>
    <w:p w14:paraId="70A1A3E0" w14:textId="77777777" w:rsidR="00C87C66" w:rsidRPr="00BE4CE8" w:rsidRDefault="00C87C66" w:rsidP="00C87C66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BE4CE8">
        <w:rPr>
          <w:rFonts w:ascii="Book Antiqua" w:hAnsi="Book Antiqua"/>
          <w:b/>
          <w:bCs/>
        </w:rPr>
        <w:t>Ministria e Ekonomisë</w:t>
      </w:r>
    </w:p>
    <w:p w14:paraId="46DD7E3A" w14:textId="0418B327" w:rsidR="00C87C66" w:rsidRPr="00BE4CE8" w:rsidRDefault="00C87C66" w:rsidP="00C87C66">
      <w:pPr>
        <w:spacing w:after="0" w:line="240" w:lineRule="auto"/>
        <w:jc w:val="center"/>
        <w:rPr>
          <w:rFonts w:ascii="Book Antiqua" w:hAnsi="Book Antiqua"/>
          <w:b/>
          <w:bCs/>
        </w:rPr>
      </w:pPr>
      <w:proofErr w:type="spellStart"/>
      <w:r w:rsidRPr="00BE4CE8">
        <w:rPr>
          <w:rFonts w:ascii="Book Antiqua" w:hAnsi="Book Antiqua"/>
          <w:b/>
          <w:bCs/>
        </w:rPr>
        <w:t>Ministarstvo</w:t>
      </w:r>
      <w:proofErr w:type="spellEnd"/>
      <w:r w:rsidRPr="00BE4CE8">
        <w:rPr>
          <w:rFonts w:ascii="Book Antiqua" w:hAnsi="Book Antiqua"/>
          <w:b/>
          <w:bCs/>
        </w:rPr>
        <w:t xml:space="preserve"> </w:t>
      </w:r>
      <w:proofErr w:type="spellStart"/>
      <w:r w:rsidRPr="00BE4CE8">
        <w:rPr>
          <w:rFonts w:ascii="Book Antiqua" w:hAnsi="Book Antiqua"/>
          <w:b/>
          <w:bCs/>
        </w:rPr>
        <w:t>Ekonomije</w:t>
      </w:r>
      <w:proofErr w:type="spellEnd"/>
      <w:r w:rsidRPr="00BE4CE8">
        <w:rPr>
          <w:rFonts w:ascii="Book Antiqua" w:hAnsi="Book Antiqua"/>
          <w:b/>
          <w:bCs/>
        </w:rPr>
        <w:t>/</w:t>
      </w:r>
      <w:proofErr w:type="spellStart"/>
      <w:r w:rsidRPr="00BE4CE8">
        <w:rPr>
          <w:rFonts w:ascii="Book Antiqua" w:hAnsi="Book Antiqua"/>
          <w:b/>
          <w:bCs/>
        </w:rPr>
        <w:t>Ministry</w:t>
      </w:r>
      <w:proofErr w:type="spellEnd"/>
      <w:r w:rsidRPr="00BE4CE8">
        <w:rPr>
          <w:rFonts w:ascii="Book Antiqua" w:hAnsi="Book Antiqua"/>
          <w:b/>
          <w:bCs/>
        </w:rPr>
        <w:t xml:space="preserve"> </w:t>
      </w:r>
      <w:proofErr w:type="spellStart"/>
      <w:r w:rsidRPr="00BE4CE8">
        <w:rPr>
          <w:rFonts w:ascii="Book Antiqua" w:hAnsi="Book Antiqua"/>
          <w:b/>
          <w:bCs/>
        </w:rPr>
        <w:t>of</w:t>
      </w:r>
      <w:proofErr w:type="spellEnd"/>
      <w:r w:rsidRPr="00BE4CE8">
        <w:rPr>
          <w:rFonts w:ascii="Book Antiqua" w:hAnsi="Book Antiqua"/>
          <w:b/>
          <w:bCs/>
        </w:rPr>
        <w:t xml:space="preserve"> </w:t>
      </w:r>
      <w:proofErr w:type="spellStart"/>
      <w:r w:rsidRPr="00BE4CE8">
        <w:rPr>
          <w:rFonts w:ascii="Book Antiqua" w:hAnsi="Book Antiqua"/>
          <w:b/>
          <w:bCs/>
        </w:rPr>
        <w:t>Economy</w:t>
      </w:r>
      <w:proofErr w:type="spellEnd"/>
    </w:p>
    <w:p w14:paraId="5166E110" w14:textId="1962E133" w:rsidR="00C87C66" w:rsidRDefault="00C87C66" w:rsidP="00C87C66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_____________________________________________________________________________________</w:t>
      </w:r>
    </w:p>
    <w:p w14:paraId="5FA768FD" w14:textId="08D201CF" w:rsidR="00C87C66" w:rsidRPr="00C87C66" w:rsidRDefault="00C87C66" w:rsidP="005D7FA3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Tabelë sqaruese lidhur me </w:t>
      </w:r>
      <w:r w:rsidRPr="00C87C66">
        <w:rPr>
          <w:rFonts w:ascii="Book Antiqua" w:hAnsi="Book Antiqua"/>
          <w:b/>
          <w:bCs/>
        </w:rPr>
        <w:t>Thirrje</w:t>
      </w:r>
      <w:r>
        <w:rPr>
          <w:rFonts w:ascii="Book Antiqua" w:hAnsi="Book Antiqua"/>
          <w:b/>
          <w:bCs/>
        </w:rPr>
        <w:t>n</w:t>
      </w:r>
      <w:r w:rsidRPr="00C87C66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>P</w:t>
      </w:r>
      <w:r w:rsidRPr="00C87C66">
        <w:rPr>
          <w:rFonts w:ascii="Book Antiqua" w:hAnsi="Book Antiqua"/>
          <w:b/>
          <w:bCs/>
        </w:rPr>
        <w:t>ublike</w:t>
      </w:r>
      <w:r>
        <w:rPr>
          <w:rFonts w:ascii="Book Antiqua" w:hAnsi="Book Antiqua"/>
          <w:b/>
          <w:bCs/>
        </w:rPr>
        <w:t xml:space="preserve"> p</w:t>
      </w:r>
      <w:r w:rsidRPr="00C87C66">
        <w:rPr>
          <w:rFonts w:ascii="Book Antiqua" w:hAnsi="Book Antiqua"/>
          <w:b/>
          <w:bCs/>
        </w:rPr>
        <w:t>ër ofrimin e mbështetjes  financiare për projektet e OJQ-ve për përkrahjen e aktiviteteve që promovojnë fushën e energjisë dhe teknologjisë së informacionit dhe komunikimit</w:t>
      </w:r>
    </w:p>
    <w:p w14:paraId="44F890C2" w14:textId="77777777" w:rsidR="00C87C66" w:rsidRDefault="00C87C66" w:rsidP="00C87C66">
      <w:pPr>
        <w:jc w:val="both"/>
        <w:rPr>
          <w:rFonts w:ascii="Book Antiqua" w:hAnsi="Book Antiqua"/>
        </w:rPr>
      </w:pPr>
    </w:p>
    <w:p w14:paraId="422C4940" w14:textId="7B9C166C" w:rsidR="007F63E9" w:rsidRDefault="00C87C66" w:rsidP="00C87C66">
      <w:pPr>
        <w:jc w:val="both"/>
        <w:rPr>
          <w:rFonts w:ascii="Book Antiqua" w:hAnsi="Book Antiqua"/>
        </w:rPr>
      </w:pPr>
      <w:r w:rsidRPr="00C87C66">
        <w:rPr>
          <w:rFonts w:ascii="Book Antiqua" w:hAnsi="Book Antiqua"/>
        </w:rPr>
        <w:t>Ministria e Ekonomisë fton të gjitha organizatat jo-qeveritare të regjistruara në Republikën e Kosovës, programi i punës i të cilave është i fokusuar në sektorin e energjisë dhe teknologjisë informative dhe komunikimit, të aplikojnë për mbështetje financiare për projektet që kontribuojnë në promovimin dhe zhvillimin e sektorit të EE dhe BRE si dhe  promovimit të zhvillimit të TIK-ut në Kosovë.</w:t>
      </w:r>
    </w:p>
    <w:p w14:paraId="4A3A1F36" w14:textId="3DD00AEC" w:rsidR="005D7FA3" w:rsidRPr="005D7FA3" w:rsidRDefault="005D7FA3" w:rsidP="005D7FA3">
      <w:pPr>
        <w:jc w:val="both"/>
        <w:rPr>
          <w:rFonts w:ascii="Book Antiqua" w:hAnsi="Book Antiqua"/>
        </w:rPr>
      </w:pPr>
      <w:r w:rsidRPr="005D7FA3">
        <w:rPr>
          <w:rFonts w:ascii="Book Antiqua" w:hAnsi="Book Antiqua"/>
          <w:b/>
          <w:bCs/>
        </w:rPr>
        <w:t xml:space="preserve">Data e </w:t>
      </w:r>
      <w:proofErr w:type="spellStart"/>
      <w:r w:rsidRPr="005D7FA3">
        <w:rPr>
          <w:rFonts w:ascii="Book Antiqua" w:hAnsi="Book Antiqua"/>
          <w:b/>
          <w:bCs/>
        </w:rPr>
        <w:t>hapj</w:t>
      </w:r>
      <w:r w:rsidR="00E64819" w:rsidRPr="005D7FA3">
        <w:rPr>
          <w:rFonts w:ascii="Book Antiqua" w:hAnsi="Book Antiqua"/>
          <w:b/>
          <w:bCs/>
        </w:rPr>
        <w:t>ë</w:t>
      </w:r>
      <w:r w:rsidRPr="005D7FA3">
        <w:rPr>
          <w:rFonts w:ascii="Book Antiqua" w:hAnsi="Book Antiqua"/>
          <w:b/>
          <w:bCs/>
        </w:rPr>
        <w:t>s</w:t>
      </w:r>
      <w:proofErr w:type="spellEnd"/>
      <w:r w:rsidRPr="005D7FA3">
        <w:rPr>
          <w:rFonts w:ascii="Book Antiqua" w:hAnsi="Book Antiqua"/>
          <w:b/>
          <w:bCs/>
        </w:rPr>
        <w:t xml:space="preserve"> së thirrjes</w:t>
      </w:r>
      <w:r w:rsidRPr="005D7FA3">
        <w:rPr>
          <w:rFonts w:ascii="Book Antiqua" w:hAnsi="Book Antiqua"/>
        </w:rPr>
        <w:t>: 29.10.2025</w:t>
      </w:r>
    </w:p>
    <w:p w14:paraId="2E151E3A" w14:textId="2431932D" w:rsidR="00C87C66" w:rsidRDefault="005D7FA3" w:rsidP="00C87C66">
      <w:pPr>
        <w:jc w:val="both"/>
        <w:rPr>
          <w:rFonts w:ascii="Book Antiqua" w:hAnsi="Book Antiqua"/>
        </w:rPr>
      </w:pPr>
      <w:r w:rsidRPr="005D7FA3">
        <w:rPr>
          <w:rFonts w:ascii="Book Antiqua" w:hAnsi="Book Antiqua"/>
          <w:b/>
          <w:bCs/>
        </w:rPr>
        <w:t>Afati i fundit për dorëzimin e aplikacioneve</w:t>
      </w:r>
      <w:r w:rsidRPr="005D7FA3">
        <w:rPr>
          <w:rFonts w:ascii="Book Antiqua" w:hAnsi="Book Antiqua"/>
        </w:rPr>
        <w:t>: 18.11.2025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C75696" w14:paraId="1E4FCD11" w14:textId="77777777" w:rsidTr="00C75696">
        <w:tc>
          <w:tcPr>
            <w:tcW w:w="9350" w:type="dxa"/>
            <w:gridSpan w:val="2"/>
          </w:tcPr>
          <w:p w14:paraId="5FEFECDB" w14:textId="77777777" w:rsidR="00C75696" w:rsidRDefault="00C75696" w:rsidP="00C87C66">
            <w:pPr>
              <w:jc w:val="both"/>
              <w:rPr>
                <w:rFonts w:ascii="Book Antiqua" w:hAnsi="Book Antiqua"/>
              </w:rPr>
            </w:pPr>
          </w:p>
          <w:p w14:paraId="30182660" w14:textId="4C03FE30" w:rsidR="005D7FA3" w:rsidRDefault="00C75696" w:rsidP="00C75696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D7FA3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Kriteret dhe </w:t>
            </w:r>
            <w:r w:rsidR="00E64819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dokumentet </w:t>
            </w:r>
            <w:r w:rsidRPr="005D7FA3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e </w:t>
            </w:r>
            <w:r w:rsidR="00E64819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nevojshme </w:t>
            </w:r>
          </w:p>
          <w:p w14:paraId="72756FD2" w14:textId="0AB72BCE" w:rsidR="00C75696" w:rsidRPr="005D7FA3" w:rsidRDefault="00C75696" w:rsidP="00C75696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5D7FA3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75696" w14:paraId="3884F963" w14:textId="58A26832" w:rsidTr="00C75696">
        <w:tc>
          <w:tcPr>
            <w:tcW w:w="4680" w:type="dxa"/>
          </w:tcPr>
          <w:p w14:paraId="7FD20E8B" w14:textId="22C6E0AB" w:rsidR="00C75696" w:rsidRPr="00C75696" w:rsidRDefault="00C75696" w:rsidP="00C75696">
            <w:pPr>
              <w:jc w:val="center"/>
              <w:rPr>
                <w:rFonts w:ascii="Book Antiqua" w:hAnsi="Book Antiqua"/>
                <w:b/>
                <w:bCs/>
              </w:rPr>
            </w:pPr>
            <w:r w:rsidRPr="00C75696">
              <w:rPr>
                <w:rFonts w:ascii="Book Antiqua" w:hAnsi="Book Antiqua"/>
                <w:b/>
                <w:bCs/>
              </w:rPr>
              <w:t>Kriteret</w:t>
            </w:r>
          </w:p>
        </w:tc>
        <w:tc>
          <w:tcPr>
            <w:tcW w:w="4670" w:type="dxa"/>
          </w:tcPr>
          <w:p w14:paraId="698439B4" w14:textId="42A5CF65" w:rsidR="00C75696" w:rsidRPr="00C75696" w:rsidRDefault="00C75696" w:rsidP="00C75696">
            <w:pPr>
              <w:jc w:val="center"/>
              <w:rPr>
                <w:rFonts w:ascii="Book Antiqua" w:hAnsi="Book Antiqua"/>
                <w:b/>
                <w:bCs/>
              </w:rPr>
            </w:pPr>
            <w:r w:rsidRPr="00C75696">
              <w:rPr>
                <w:rFonts w:ascii="Book Antiqua" w:hAnsi="Book Antiqua"/>
                <w:b/>
                <w:bCs/>
              </w:rPr>
              <w:t>Dokumentet që duhet të dorëzohen në momentin e aplikimit</w:t>
            </w:r>
          </w:p>
        </w:tc>
      </w:tr>
      <w:tr w:rsidR="00C75696" w14:paraId="55025E5D" w14:textId="16DFF6FE" w:rsidTr="00C75696">
        <w:tc>
          <w:tcPr>
            <w:tcW w:w="4680" w:type="dxa"/>
          </w:tcPr>
          <w:p w14:paraId="588081DA" w14:textId="0E8632C3" w:rsidR="00C75696" w:rsidRDefault="00C75696" w:rsidP="00C87C66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</w:t>
            </w:r>
            <w:r w:rsidRPr="00C75696">
              <w:rPr>
                <w:rFonts w:ascii="Book Antiqua" w:hAnsi="Book Antiqua"/>
              </w:rPr>
              <w:t xml:space="preserve">JQ-të </w:t>
            </w:r>
            <w:proofErr w:type="spellStart"/>
            <w:r w:rsidRPr="00C75696">
              <w:rPr>
                <w:rFonts w:ascii="Book Antiqua" w:hAnsi="Book Antiqua"/>
              </w:rPr>
              <w:t>aplikuese</w:t>
            </w:r>
            <w:proofErr w:type="spellEnd"/>
            <w:r w:rsidRPr="00C75696">
              <w:rPr>
                <w:rFonts w:ascii="Book Antiqua" w:hAnsi="Book Antiqua"/>
              </w:rPr>
              <w:t xml:space="preserve"> të jenë të regjistruara sipas legjislacionit në fuqi në Republikën e Kosovës</w:t>
            </w:r>
          </w:p>
        </w:tc>
        <w:tc>
          <w:tcPr>
            <w:tcW w:w="4670" w:type="dxa"/>
          </w:tcPr>
          <w:p w14:paraId="29132D11" w14:textId="7ACE2765" w:rsidR="00C75696" w:rsidRDefault="00C75696" w:rsidP="00C87C66">
            <w:pPr>
              <w:jc w:val="both"/>
              <w:rPr>
                <w:rFonts w:ascii="Book Antiqua" w:hAnsi="Book Antiqua"/>
              </w:rPr>
            </w:pPr>
            <w:r w:rsidRPr="00C75696">
              <w:rPr>
                <w:rFonts w:ascii="Book Antiqua" w:hAnsi="Book Antiqua"/>
              </w:rPr>
              <w:t>Kopja e certifikatës së regjistrimit</w:t>
            </w:r>
          </w:p>
        </w:tc>
      </w:tr>
      <w:tr w:rsidR="00C75696" w14:paraId="739FD3D6" w14:textId="55ACAAA0" w:rsidTr="00C75696">
        <w:tc>
          <w:tcPr>
            <w:tcW w:w="4680" w:type="dxa"/>
          </w:tcPr>
          <w:p w14:paraId="0D50E64D" w14:textId="1E8DA7A1" w:rsidR="00C75696" w:rsidRDefault="00C75696" w:rsidP="00C87C66">
            <w:pPr>
              <w:jc w:val="both"/>
              <w:rPr>
                <w:rFonts w:ascii="Book Antiqua" w:hAnsi="Book Antiqua"/>
              </w:rPr>
            </w:pPr>
            <w:r w:rsidRPr="00C75696">
              <w:rPr>
                <w:rFonts w:ascii="Book Antiqua" w:hAnsi="Book Antiqua"/>
              </w:rPr>
              <w:t>Të jenë të pajisura me numër fiskal – të lëshuar nga Administrata Tatimore e Kosovës.</w:t>
            </w:r>
          </w:p>
        </w:tc>
        <w:tc>
          <w:tcPr>
            <w:tcW w:w="4670" w:type="dxa"/>
          </w:tcPr>
          <w:p w14:paraId="5C1AAB51" w14:textId="6C9A442F" w:rsidR="00C75696" w:rsidRDefault="00C75696" w:rsidP="00C87C66">
            <w:pPr>
              <w:jc w:val="both"/>
              <w:rPr>
                <w:rFonts w:ascii="Book Antiqua" w:hAnsi="Book Antiqua"/>
              </w:rPr>
            </w:pPr>
            <w:r w:rsidRPr="00C75696">
              <w:rPr>
                <w:rFonts w:ascii="Book Antiqua" w:hAnsi="Book Antiqua"/>
              </w:rPr>
              <w:t>Kopja e certifikatës së numrit fiskal</w:t>
            </w:r>
          </w:p>
        </w:tc>
      </w:tr>
      <w:tr w:rsidR="00C75696" w14:paraId="746FE34B" w14:textId="66D4AB02" w:rsidTr="00C75696">
        <w:tc>
          <w:tcPr>
            <w:tcW w:w="4680" w:type="dxa"/>
          </w:tcPr>
          <w:p w14:paraId="601A8512" w14:textId="4AD92CB2" w:rsidR="00C75696" w:rsidRDefault="00C75696" w:rsidP="00C87C66">
            <w:pPr>
              <w:jc w:val="both"/>
              <w:rPr>
                <w:rFonts w:ascii="Book Antiqua" w:hAnsi="Book Antiqua"/>
              </w:rPr>
            </w:pPr>
            <w:r w:rsidRPr="00C75696">
              <w:rPr>
                <w:rFonts w:ascii="Book Antiqua" w:hAnsi="Book Antiqua"/>
              </w:rPr>
              <w:t xml:space="preserve">OJQ-të </w:t>
            </w:r>
            <w:proofErr w:type="spellStart"/>
            <w:r w:rsidRPr="00C75696">
              <w:rPr>
                <w:rFonts w:ascii="Book Antiqua" w:hAnsi="Book Antiqua"/>
              </w:rPr>
              <w:t>aplikuese</w:t>
            </w:r>
            <w:proofErr w:type="spellEnd"/>
            <w:r w:rsidRPr="00C75696">
              <w:rPr>
                <w:rFonts w:ascii="Book Antiqua" w:hAnsi="Book Antiqua"/>
              </w:rPr>
              <w:t xml:space="preserve"> duhet të kenë kryer të gjitha detyrimet tatimore ndaj ATK-së.</w:t>
            </w:r>
          </w:p>
        </w:tc>
        <w:tc>
          <w:tcPr>
            <w:tcW w:w="4670" w:type="dxa"/>
          </w:tcPr>
          <w:p w14:paraId="07B14964" w14:textId="38895AE2" w:rsidR="00C75696" w:rsidRDefault="00C75696" w:rsidP="00C87C66">
            <w:pPr>
              <w:jc w:val="both"/>
              <w:rPr>
                <w:rFonts w:ascii="Book Antiqua" w:hAnsi="Book Antiqua"/>
              </w:rPr>
            </w:pPr>
            <w:r w:rsidRPr="00C75696">
              <w:rPr>
                <w:rFonts w:ascii="Book Antiqua" w:hAnsi="Book Antiqua"/>
              </w:rPr>
              <w:t>Para nënshkrimit të kontratës duhet të dëshmojë se ose ka kryer obligimet tatimore ose ka arritur ndonjë marrëveshje me ATK-në për kryerjen e tyre në të ardhmen.</w:t>
            </w:r>
          </w:p>
        </w:tc>
      </w:tr>
      <w:tr w:rsidR="00C75696" w14:paraId="08D2F663" w14:textId="31800C58" w:rsidTr="00C75696">
        <w:tc>
          <w:tcPr>
            <w:tcW w:w="4680" w:type="dxa"/>
          </w:tcPr>
          <w:p w14:paraId="7033A878" w14:textId="47EC1DC9" w:rsidR="00C75696" w:rsidRDefault="00C75696" w:rsidP="00C87C66">
            <w:pPr>
              <w:jc w:val="both"/>
              <w:rPr>
                <w:rFonts w:ascii="Book Antiqua" w:hAnsi="Book Antiqua"/>
              </w:rPr>
            </w:pPr>
            <w:r w:rsidRPr="00C75696">
              <w:rPr>
                <w:rFonts w:ascii="Book Antiqua" w:hAnsi="Book Antiqua"/>
              </w:rPr>
              <w:t xml:space="preserve">OJQ-ja </w:t>
            </w:r>
            <w:proofErr w:type="spellStart"/>
            <w:r w:rsidRPr="00C75696">
              <w:rPr>
                <w:rFonts w:ascii="Book Antiqua" w:hAnsi="Book Antiqua"/>
              </w:rPr>
              <w:t>aplikuese</w:t>
            </w:r>
            <w:proofErr w:type="spellEnd"/>
            <w:r w:rsidRPr="00C75696">
              <w:rPr>
                <w:rFonts w:ascii="Book Antiqua" w:hAnsi="Book Antiqua"/>
              </w:rPr>
              <w:t xml:space="preserve"> nuk duhet të ketë pranuar mjete financiare për realizimin e aktiviteteve të njëjta në vitin përkatës fiskal</w:t>
            </w:r>
          </w:p>
        </w:tc>
        <w:tc>
          <w:tcPr>
            <w:tcW w:w="4670" w:type="dxa"/>
          </w:tcPr>
          <w:p w14:paraId="1866552D" w14:textId="0AFF4F3A" w:rsidR="00C75696" w:rsidRDefault="00C75696" w:rsidP="00C87C66">
            <w:pPr>
              <w:jc w:val="both"/>
              <w:rPr>
                <w:rFonts w:ascii="Book Antiqua" w:hAnsi="Book Antiqua"/>
              </w:rPr>
            </w:pPr>
            <w:r w:rsidRPr="00C75696">
              <w:rPr>
                <w:rFonts w:ascii="Book Antiqua" w:hAnsi="Book Antiqua"/>
              </w:rPr>
              <w:t>Deklarata e cila e shmangë financimin e dyfishtë për aktivitetet e njëjta- formulari F11</w:t>
            </w:r>
          </w:p>
        </w:tc>
      </w:tr>
      <w:tr w:rsidR="00C75696" w14:paraId="400B9A4A" w14:textId="1FF5F428" w:rsidTr="00C75696">
        <w:tc>
          <w:tcPr>
            <w:tcW w:w="4680" w:type="dxa"/>
          </w:tcPr>
          <w:p w14:paraId="4348199E" w14:textId="6AA5F369" w:rsidR="00C75696" w:rsidRDefault="00C75696" w:rsidP="00C87C66">
            <w:pPr>
              <w:jc w:val="both"/>
              <w:rPr>
                <w:rFonts w:ascii="Book Antiqua" w:hAnsi="Book Antiqua"/>
              </w:rPr>
            </w:pPr>
            <w:r w:rsidRPr="00C75696">
              <w:rPr>
                <w:rFonts w:ascii="Book Antiqua" w:hAnsi="Book Antiqua"/>
              </w:rPr>
              <w:t>Të kenë dorëzuar një projekt propozim sipas formularit e aplikacionit të   projektit/programit</w:t>
            </w:r>
          </w:p>
        </w:tc>
        <w:tc>
          <w:tcPr>
            <w:tcW w:w="4670" w:type="dxa"/>
          </w:tcPr>
          <w:p w14:paraId="39A45AF4" w14:textId="2A9AAC6A" w:rsidR="00C75696" w:rsidRDefault="00C75696" w:rsidP="00C87C66">
            <w:pPr>
              <w:jc w:val="both"/>
              <w:rPr>
                <w:rFonts w:ascii="Book Antiqua" w:hAnsi="Book Antiqua"/>
              </w:rPr>
            </w:pPr>
            <w:r w:rsidRPr="00C75696">
              <w:rPr>
                <w:rFonts w:ascii="Book Antiqua" w:hAnsi="Book Antiqua"/>
              </w:rPr>
              <w:t>Formulari F9 së bashku me formularin e propozim buxhetit sipas formularit F10.</w:t>
            </w:r>
          </w:p>
        </w:tc>
      </w:tr>
      <w:tr w:rsidR="00C75696" w14:paraId="74FDCB84" w14:textId="79A8B692" w:rsidTr="00C75696">
        <w:tc>
          <w:tcPr>
            <w:tcW w:w="4680" w:type="dxa"/>
          </w:tcPr>
          <w:p w14:paraId="40A7809D" w14:textId="2F99A963" w:rsidR="00C75696" w:rsidRDefault="00C75696" w:rsidP="00C87C66">
            <w:pPr>
              <w:jc w:val="both"/>
              <w:rPr>
                <w:rFonts w:ascii="Book Antiqua" w:hAnsi="Book Antiqua"/>
              </w:rPr>
            </w:pPr>
            <w:r w:rsidRPr="00C75696">
              <w:rPr>
                <w:rFonts w:ascii="Book Antiqua" w:hAnsi="Book Antiqua"/>
              </w:rPr>
              <w:lastRenderedPageBreak/>
              <w:t>Një deklaratë me të cilën tregojnë se i kanë përmbushur detyrimet nga mbështetjet financiare publike të mëhershme</w:t>
            </w:r>
          </w:p>
        </w:tc>
        <w:tc>
          <w:tcPr>
            <w:tcW w:w="4670" w:type="dxa"/>
          </w:tcPr>
          <w:p w14:paraId="5870E8E9" w14:textId="16375753" w:rsidR="00C75696" w:rsidRDefault="00C75696" w:rsidP="00C87C66">
            <w:pPr>
              <w:jc w:val="both"/>
              <w:rPr>
                <w:rFonts w:ascii="Book Antiqua" w:hAnsi="Book Antiqua"/>
              </w:rPr>
            </w:pPr>
            <w:r w:rsidRPr="00C75696">
              <w:rPr>
                <w:rFonts w:ascii="Book Antiqua" w:hAnsi="Book Antiqua"/>
              </w:rPr>
              <w:t>Formulari F13</w:t>
            </w:r>
          </w:p>
        </w:tc>
      </w:tr>
      <w:tr w:rsidR="00C75696" w14:paraId="237F360F" w14:textId="33279E86" w:rsidTr="00C75696">
        <w:tc>
          <w:tcPr>
            <w:tcW w:w="4680" w:type="dxa"/>
          </w:tcPr>
          <w:p w14:paraId="02EB99FD" w14:textId="42A2C66C" w:rsidR="00C75696" w:rsidRDefault="00C94B84" w:rsidP="00C87C66">
            <w:pPr>
              <w:jc w:val="both"/>
              <w:rPr>
                <w:rFonts w:ascii="Book Antiqua" w:hAnsi="Book Antiqua"/>
              </w:rPr>
            </w:pPr>
            <w:r w:rsidRPr="00C94B84">
              <w:rPr>
                <w:rFonts w:ascii="Book Antiqua" w:hAnsi="Book Antiqua"/>
              </w:rPr>
              <w:t>Të dorëzoj deklaratat e partneritetit në rastet kur propozohet implementimi i projekteve në partneritet</w:t>
            </w:r>
          </w:p>
        </w:tc>
        <w:tc>
          <w:tcPr>
            <w:tcW w:w="4670" w:type="dxa"/>
          </w:tcPr>
          <w:p w14:paraId="11F95439" w14:textId="41E89DAA" w:rsidR="00C75696" w:rsidRDefault="00C94B84" w:rsidP="00C87C66">
            <w:pPr>
              <w:jc w:val="both"/>
              <w:rPr>
                <w:rFonts w:ascii="Book Antiqua" w:hAnsi="Book Antiqua"/>
              </w:rPr>
            </w:pPr>
            <w:r w:rsidRPr="00C94B84">
              <w:rPr>
                <w:rFonts w:ascii="Book Antiqua" w:hAnsi="Book Antiqua"/>
              </w:rPr>
              <w:t>Formulari F12</w:t>
            </w:r>
          </w:p>
        </w:tc>
      </w:tr>
      <w:tr w:rsidR="00C75696" w14:paraId="37AD61C4" w14:textId="310DD482" w:rsidTr="00C75696">
        <w:tc>
          <w:tcPr>
            <w:tcW w:w="4680" w:type="dxa"/>
          </w:tcPr>
          <w:p w14:paraId="3F3D8F40" w14:textId="228A96EE" w:rsidR="00C75696" w:rsidRDefault="00C94B84" w:rsidP="00C87C66">
            <w:pPr>
              <w:jc w:val="both"/>
              <w:rPr>
                <w:rFonts w:ascii="Book Antiqua" w:hAnsi="Book Antiqua"/>
              </w:rPr>
            </w:pPr>
            <w:r w:rsidRPr="00C94B84">
              <w:rPr>
                <w:rFonts w:ascii="Book Antiqua" w:hAnsi="Book Antiqua"/>
              </w:rPr>
              <w:t>Të dorëzoj CV-it e ekipit për realizimin e projektit</w:t>
            </w:r>
          </w:p>
        </w:tc>
        <w:tc>
          <w:tcPr>
            <w:tcW w:w="4670" w:type="dxa"/>
          </w:tcPr>
          <w:p w14:paraId="7A9E589D" w14:textId="026F3DA6" w:rsidR="00C75696" w:rsidRDefault="00C94B84" w:rsidP="00C87C66">
            <w:pPr>
              <w:jc w:val="both"/>
              <w:rPr>
                <w:rFonts w:ascii="Book Antiqua" w:hAnsi="Book Antiqua"/>
              </w:rPr>
            </w:pPr>
            <w:r w:rsidRPr="00C94B84">
              <w:rPr>
                <w:rFonts w:ascii="Book Antiqua" w:hAnsi="Book Antiqua"/>
              </w:rPr>
              <w:t>CV-të</w:t>
            </w:r>
          </w:p>
        </w:tc>
      </w:tr>
      <w:tr w:rsidR="00C94B84" w14:paraId="1929A9D5" w14:textId="77777777" w:rsidTr="00C75696">
        <w:tc>
          <w:tcPr>
            <w:tcW w:w="4680" w:type="dxa"/>
          </w:tcPr>
          <w:p w14:paraId="4B95EB28" w14:textId="37F0070C" w:rsidR="00C94B84" w:rsidRDefault="00C94B84" w:rsidP="00C87C66">
            <w:pPr>
              <w:jc w:val="both"/>
              <w:rPr>
                <w:rFonts w:ascii="Book Antiqua" w:hAnsi="Book Antiqua"/>
              </w:rPr>
            </w:pPr>
            <w:r w:rsidRPr="00C94B84">
              <w:rPr>
                <w:rFonts w:ascii="Book Antiqua" w:hAnsi="Book Antiqua"/>
              </w:rPr>
              <w:t>Të dërgojë dëshmi të implementimit të projekteve/programeve të ngjashme</w:t>
            </w:r>
          </w:p>
        </w:tc>
        <w:tc>
          <w:tcPr>
            <w:tcW w:w="4670" w:type="dxa"/>
          </w:tcPr>
          <w:p w14:paraId="516B36FF" w14:textId="06745E07" w:rsidR="00C94B84" w:rsidRDefault="00C94B84" w:rsidP="00C87C66">
            <w:pPr>
              <w:jc w:val="both"/>
              <w:rPr>
                <w:rFonts w:ascii="Book Antiqua" w:hAnsi="Book Antiqua"/>
              </w:rPr>
            </w:pPr>
            <w:r w:rsidRPr="00C94B84">
              <w:rPr>
                <w:rFonts w:ascii="Book Antiqua" w:hAnsi="Book Antiqua"/>
              </w:rPr>
              <w:t>Referencat</w:t>
            </w:r>
          </w:p>
        </w:tc>
      </w:tr>
    </w:tbl>
    <w:p w14:paraId="4BBAF202" w14:textId="290B6926" w:rsidR="00C87C66" w:rsidRDefault="00C87C66" w:rsidP="00C87C66">
      <w:pPr>
        <w:jc w:val="both"/>
        <w:rPr>
          <w:rFonts w:ascii="Book Antiqua" w:hAnsi="Book Antiqua"/>
        </w:rPr>
      </w:pPr>
    </w:p>
    <w:p w14:paraId="1AE9A829" w14:textId="1830DB86" w:rsidR="00C94B84" w:rsidRDefault="00C94B84" w:rsidP="00C87C66">
      <w:pPr>
        <w:jc w:val="both"/>
        <w:rPr>
          <w:rFonts w:ascii="Book Antiqua" w:hAnsi="Book Antiqua"/>
          <w:i/>
          <w:iCs/>
        </w:rPr>
      </w:pPr>
      <w:r w:rsidRPr="004A1CC4">
        <w:rPr>
          <w:rFonts w:ascii="Book Antiqua" w:hAnsi="Book Antiqua"/>
          <w:i/>
          <w:iCs/>
          <w:sz w:val="20"/>
          <w:szCs w:val="20"/>
        </w:rPr>
        <w:t>***</w:t>
      </w:r>
      <w:r w:rsidRPr="004A1CC4">
        <w:rPr>
          <w:rFonts w:ascii="Book Antiqua" w:hAnsi="Book Antiqua"/>
          <w:b/>
          <w:bCs/>
          <w:i/>
          <w:iCs/>
          <w:sz w:val="20"/>
          <w:szCs w:val="20"/>
        </w:rPr>
        <w:t>Sqarim:</w:t>
      </w:r>
      <w:r w:rsidRPr="004A1CC4">
        <w:rPr>
          <w:rFonts w:ascii="Book Antiqua" w:hAnsi="Book Antiqua"/>
          <w:i/>
          <w:iCs/>
          <w:sz w:val="20"/>
          <w:szCs w:val="20"/>
        </w:rPr>
        <w:t xml:space="preserve"> Tabela e </w:t>
      </w:r>
      <w:r w:rsidR="004A1CC4" w:rsidRPr="004A1CC4">
        <w:rPr>
          <w:rFonts w:ascii="Book Antiqua" w:hAnsi="Book Antiqua"/>
          <w:i/>
          <w:iCs/>
          <w:sz w:val="20"/>
          <w:szCs w:val="20"/>
        </w:rPr>
        <w:t>përgatitur</w:t>
      </w:r>
      <w:r w:rsidRPr="004A1CC4">
        <w:rPr>
          <w:rFonts w:ascii="Book Antiqua" w:hAnsi="Book Antiqua"/>
          <w:i/>
          <w:iCs/>
          <w:sz w:val="20"/>
          <w:szCs w:val="20"/>
        </w:rPr>
        <w:t xml:space="preserve"> shërben</w:t>
      </w:r>
      <w:r w:rsidR="005D7FA3">
        <w:rPr>
          <w:rFonts w:ascii="Book Antiqua" w:hAnsi="Book Antiqua"/>
          <w:i/>
          <w:iCs/>
          <w:sz w:val="20"/>
          <w:szCs w:val="20"/>
        </w:rPr>
        <w:t xml:space="preserve"> me qëllim të sqarimit</w:t>
      </w:r>
      <w:r w:rsidR="00E64819">
        <w:rPr>
          <w:rFonts w:ascii="Book Antiqua" w:hAnsi="Book Antiqua"/>
          <w:i/>
          <w:iCs/>
          <w:sz w:val="20"/>
          <w:szCs w:val="20"/>
        </w:rPr>
        <w:t xml:space="preserve"> </w:t>
      </w:r>
      <w:r w:rsidRPr="004A1CC4">
        <w:rPr>
          <w:rFonts w:ascii="Book Antiqua" w:hAnsi="Book Antiqua"/>
          <w:i/>
          <w:iCs/>
          <w:sz w:val="20"/>
          <w:szCs w:val="20"/>
        </w:rPr>
        <w:t>për Organizatat Jo-Qeveritare (OJQ)  që aplikojnë për financim pranë Ministrisë së Ekonomisë</w:t>
      </w:r>
      <w:r w:rsidR="00E64819">
        <w:rPr>
          <w:rFonts w:ascii="Book Antiqua" w:hAnsi="Book Antiqua"/>
          <w:i/>
          <w:iCs/>
          <w:sz w:val="20"/>
          <w:szCs w:val="20"/>
        </w:rPr>
        <w:t>, për më shumë detaje referojuni Thirrjes Publike</w:t>
      </w:r>
      <w:r w:rsidR="005D7FA3">
        <w:rPr>
          <w:rFonts w:ascii="Book Antiqua" w:hAnsi="Book Antiqua"/>
          <w:i/>
          <w:iCs/>
        </w:rPr>
        <w:t>.</w:t>
      </w:r>
    </w:p>
    <w:p w14:paraId="4FB76C99" w14:textId="4ACE14A7" w:rsidR="00E64819" w:rsidRDefault="00E64819" w:rsidP="00C87C66">
      <w:pPr>
        <w:jc w:val="both"/>
        <w:rPr>
          <w:rFonts w:ascii="Book Antiqua" w:hAnsi="Book Antiqua"/>
          <w:i/>
          <w:iCs/>
        </w:rPr>
      </w:pPr>
    </w:p>
    <w:p w14:paraId="5EFB3A29" w14:textId="77777777" w:rsidR="00E64819" w:rsidRDefault="00E64819" w:rsidP="00C87C66">
      <w:pPr>
        <w:jc w:val="both"/>
        <w:rPr>
          <w:rFonts w:ascii="Book Antiqua" w:hAnsi="Book Antiqua"/>
          <w:i/>
          <w:iCs/>
        </w:rPr>
      </w:pPr>
    </w:p>
    <w:p w14:paraId="0F88164B" w14:textId="7C816FC5" w:rsidR="005D7FA3" w:rsidRDefault="005D7FA3" w:rsidP="00C87C66">
      <w:pPr>
        <w:jc w:val="both"/>
        <w:rPr>
          <w:rFonts w:ascii="Book Antiqua" w:hAnsi="Book Antiqua"/>
          <w:i/>
          <w:iCs/>
        </w:rPr>
      </w:pPr>
    </w:p>
    <w:p w14:paraId="2A19A24F" w14:textId="347472A3" w:rsidR="005D7FA3" w:rsidRDefault="005D7FA3" w:rsidP="00C87C66">
      <w:pPr>
        <w:jc w:val="both"/>
        <w:rPr>
          <w:rFonts w:ascii="Book Antiqua" w:hAnsi="Book Antiqua"/>
          <w:i/>
          <w:iCs/>
        </w:rPr>
      </w:pPr>
    </w:p>
    <w:p w14:paraId="725EAB0F" w14:textId="77777777" w:rsidR="005D7FA3" w:rsidRPr="004A1CC4" w:rsidRDefault="005D7FA3" w:rsidP="00C87C66">
      <w:pPr>
        <w:jc w:val="both"/>
        <w:rPr>
          <w:rFonts w:ascii="Book Antiqua" w:hAnsi="Book Antiqua"/>
          <w:i/>
          <w:iCs/>
        </w:rPr>
      </w:pPr>
    </w:p>
    <w:sectPr w:rsidR="005D7FA3" w:rsidRPr="004A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AF"/>
    <w:rsid w:val="000266AF"/>
    <w:rsid w:val="00170CDF"/>
    <w:rsid w:val="00324753"/>
    <w:rsid w:val="004A1CC4"/>
    <w:rsid w:val="00505C2E"/>
    <w:rsid w:val="005D7FA3"/>
    <w:rsid w:val="0066053A"/>
    <w:rsid w:val="007F63E9"/>
    <w:rsid w:val="008B4C48"/>
    <w:rsid w:val="00BE4CE8"/>
    <w:rsid w:val="00C75696"/>
    <w:rsid w:val="00C87C66"/>
    <w:rsid w:val="00C94B84"/>
    <w:rsid w:val="00DA52AC"/>
    <w:rsid w:val="00DB50A0"/>
    <w:rsid w:val="00E64819"/>
    <w:rsid w:val="00E7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92F9"/>
  <w15:chartTrackingRefBased/>
  <w15:docId w15:val="{9935C917-F1F1-4C19-AF22-BC4364B2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9B0C-E9BE-47E4-B2F7-8C305EEA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Deniza Krasniqi</dc:creator>
  <cp:keywords/>
  <dc:description/>
  <cp:lastModifiedBy>Fadil Q.Bajraktari</cp:lastModifiedBy>
  <cp:revision>2</cp:revision>
  <dcterms:created xsi:type="dcterms:W3CDTF">2025-10-30T08:26:00Z</dcterms:created>
  <dcterms:modified xsi:type="dcterms:W3CDTF">2025-10-30T08:26:00Z</dcterms:modified>
</cp:coreProperties>
</file>