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1F918" w14:textId="77777777" w:rsidR="00366F34" w:rsidRPr="009C561D" w:rsidRDefault="00366F34" w:rsidP="00817DB5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  <w:r w:rsidRPr="009C56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03A4AD2" wp14:editId="3755315C">
                <wp:extent cx="5765165" cy="306705"/>
                <wp:effectExtent l="0" t="0" r="0" b="0"/>
                <wp:docPr id="119902021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306705"/>
                          <a:chOff x="0" y="0"/>
                          <a:chExt cx="9079" cy="483"/>
                        </a:xfrm>
                      </wpg:grpSpPr>
                      <wps:wsp>
                        <wps:cNvPr id="804739906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9" cy="483"/>
                          </a:xfrm>
                          <a:custGeom>
                            <a:avLst/>
                            <a:gdLst>
                              <a:gd name="T0" fmla="*/ 9069 w 9079"/>
                              <a:gd name="T1" fmla="*/ 0 h 483"/>
                              <a:gd name="T2" fmla="*/ 10 w 9079"/>
                              <a:gd name="T3" fmla="*/ 0 h 483"/>
                              <a:gd name="T4" fmla="*/ 0 w 9079"/>
                              <a:gd name="T5" fmla="*/ 0 h 483"/>
                              <a:gd name="T6" fmla="*/ 0 w 9079"/>
                              <a:gd name="T7" fmla="*/ 10 h 483"/>
                              <a:gd name="T8" fmla="*/ 0 w 9079"/>
                              <a:gd name="T9" fmla="*/ 10 h 483"/>
                              <a:gd name="T10" fmla="*/ 0 w 9079"/>
                              <a:gd name="T11" fmla="*/ 473 h 483"/>
                              <a:gd name="T12" fmla="*/ 0 w 9079"/>
                              <a:gd name="T13" fmla="*/ 483 h 483"/>
                              <a:gd name="T14" fmla="*/ 10 w 9079"/>
                              <a:gd name="T15" fmla="*/ 483 h 483"/>
                              <a:gd name="T16" fmla="*/ 9069 w 9079"/>
                              <a:gd name="T17" fmla="*/ 483 h 483"/>
                              <a:gd name="T18" fmla="*/ 9069 w 9079"/>
                              <a:gd name="T19" fmla="*/ 473 h 483"/>
                              <a:gd name="T20" fmla="*/ 9069 w 9079"/>
                              <a:gd name="T21" fmla="*/ 12 h 483"/>
                              <a:gd name="T22" fmla="*/ 10 w 9079"/>
                              <a:gd name="T23" fmla="*/ 12 h 483"/>
                              <a:gd name="T24" fmla="*/ 10 w 9079"/>
                              <a:gd name="T25" fmla="*/ 10 h 483"/>
                              <a:gd name="T26" fmla="*/ 9069 w 9079"/>
                              <a:gd name="T27" fmla="*/ 10 h 483"/>
                              <a:gd name="T28" fmla="*/ 9069 w 9079"/>
                              <a:gd name="T29" fmla="*/ 0 h 483"/>
                              <a:gd name="T30" fmla="*/ 9078 w 9079"/>
                              <a:gd name="T31" fmla="*/ 0 h 483"/>
                              <a:gd name="T32" fmla="*/ 9069 w 9079"/>
                              <a:gd name="T33" fmla="*/ 0 h 483"/>
                              <a:gd name="T34" fmla="*/ 9069 w 9079"/>
                              <a:gd name="T35" fmla="*/ 10 h 483"/>
                              <a:gd name="T36" fmla="*/ 9069 w 9079"/>
                              <a:gd name="T37" fmla="*/ 10 h 483"/>
                              <a:gd name="T38" fmla="*/ 9069 w 9079"/>
                              <a:gd name="T39" fmla="*/ 473 h 483"/>
                              <a:gd name="T40" fmla="*/ 9069 w 9079"/>
                              <a:gd name="T41" fmla="*/ 483 h 483"/>
                              <a:gd name="T42" fmla="*/ 9078 w 9079"/>
                              <a:gd name="T43" fmla="*/ 483 h 483"/>
                              <a:gd name="T44" fmla="*/ 9078 w 9079"/>
                              <a:gd name="T45" fmla="*/ 473 h 483"/>
                              <a:gd name="T46" fmla="*/ 9078 w 9079"/>
                              <a:gd name="T47" fmla="*/ 10 h 483"/>
                              <a:gd name="T48" fmla="*/ 9078 w 9079"/>
                              <a:gd name="T49" fmla="*/ 10 h 483"/>
                              <a:gd name="T50" fmla="*/ 9078 w 9079"/>
                              <a:gd name="T51" fmla="*/ 0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079" h="483">
                                <a:moveTo>
                                  <a:pt x="90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73"/>
                                </a:lnTo>
                                <a:lnTo>
                                  <a:pt x="0" y="483"/>
                                </a:lnTo>
                                <a:lnTo>
                                  <a:pt x="10" y="483"/>
                                </a:lnTo>
                                <a:lnTo>
                                  <a:pt x="9069" y="483"/>
                                </a:lnTo>
                                <a:lnTo>
                                  <a:pt x="9069" y="473"/>
                                </a:lnTo>
                                <a:lnTo>
                                  <a:pt x="9069" y="12"/>
                                </a:lnTo>
                                <a:lnTo>
                                  <a:pt x="10" y="12"/>
                                </a:lnTo>
                                <a:lnTo>
                                  <a:pt x="10" y="10"/>
                                </a:lnTo>
                                <a:lnTo>
                                  <a:pt x="9069" y="10"/>
                                </a:lnTo>
                                <a:lnTo>
                                  <a:pt x="9069" y="0"/>
                                </a:lnTo>
                                <a:close/>
                                <a:moveTo>
                                  <a:pt x="9078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10"/>
                                </a:lnTo>
                                <a:lnTo>
                                  <a:pt x="9069" y="473"/>
                                </a:lnTo>
                                <a:lnTo>
                                  <a:pt x="9069" y="483"/>
                                </a:lnTo>
                                <a:lnTo>
                                  <a:pt x="9078" y="483"/>
                                </a:lnTo>
                                <a:lnTo>
                                  <a:pt x="9078" y="473"/>
                                </a:lnTo>
                                <a:lnTo>
                                  <a:pt x="9078" y="10"/>
                                </a:lnTo>
                                <a:lnTo>
                                  <a:pt x="9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9769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9069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9997C" w14:textId="24CE64EE" w:rsidR="00366F34" w:rsidRDefault="00366F34" w:rsidP="00817DB5">
                              <w:pPr>
                                <w:spacing w:before="72"/>
                                <w:ind w:left="10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OBAVEŠTENJE O PRETKVALIFIKACIJI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A4AD2" id="Group 1" o:spid="_x0000_s1026" style="width:453.95pt;height:24.15pt;mso-position-horizontal-relative:char;mso-position-vertical-relative:line" coordsize="9079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c/eUwYAAOAaAAAOAAAAZHJzL2Uyb0RvYy54bWzUWdtu20YQfS/QfyD4WEARb7pQsBw4lhUU&#10;SNsAcT9gRVIiUYrLLmlLadF/78zsLr1yvNLGCQrUDyJlHh7OnJmdWY6u3h73tfdYiK7izdIP3wS+&#10;VzQZz6tmt/R/v1+P5r7X9azJWc2bYul/Ljr/7fWPP1wd2kUR8ZLXeSE8IGm6xaFd+mXft4vxuMvK&#10;Ys+6N7wtGri45WLPevgqduNcsAOw7+txFATT8YGLvBU8K7oO/ruSF/1r4t9ui6z/bbvtit6rlz7Y&#10;1tOnoM8Nfo6vr9hiJ1hbVpkyg73Cij2rGnjoQLViPfMeRPUF1b7KBO/4tn+T8f2Yb7dVVpAP4E0Y&#10;PPPmveAPLfmyWxx27SATSPtMp1fTZr8+fhRelUPswjQNoiAKJ77XsD3Eih7vhajRod0tAPpetJ/a&#10;j0I6CqcfePZHB5fHz6/j950Ee5vDLzwHOvbQc9LouBV7pADvvSOF4vMQiuLYexn8czKbTsIpmJLB&#10;tTiYzoKJjFVWQkC/uC0r79SNaTBL5V3JPMZbxmwhH0hGKqPQI0i47knT7ts0/VSytqBQdSiU0nQe&#10;JLMYZJ1qSXOedYiMpKiE1Yp2ppzGFbS0A9VfJ6RdD7bIHrr+fcEpGOzxQ9fL1ZDDGYU4V4lwDytn&#10;u69hYfw09sCb1DvAAXRWeA0LDVjglZ6KAKyKgSkyIGFg4YkNkIUnOYG8bA5kz2C1hQYCY0BeppkZ&#10;GDD5Rbegyl3kgbQcMDae0FTaJk9o6gwJ9rJJoSm1lcqUGsJloTLVtkYNC8fgoJ3LlPxcLpmy29lM&#10;4c+xmeJbJYtM9c+wRWYAwuhl0SJTf6tokRkAK5WT/pGpvy3BIkf5I1N+K5mj+pGpvmUFxafaz+a2&#10;2mBqb+MypT8Tx9gU38Zlan+Oy0X92FH92EX92FH92FTfmvvJqf7WGp+Y+lvXZXIaAWs0EzMCdrbT&#10;GNjZzBjYPT0Ngp3NJQjJaRDsZGYQbOtpchoDK9nEjIGRt7DV2enmzUrdz7Njoxo6nHkMN+YB7cNa&#10;3uFGCrs7bLLuaaMHFIDC7m8BQ2ARrLdW58EQNwTT1u0iM4QFwTO1aTvPDLIjmLYgF5mxqyIaGqfc&#10;EJ7nxs5JcDcnQ+Ul9D8nduVn6OZoqDwN3VzFFoa2Q4tyMQabFMHdXI2Uq9BqnNiVq9BMnODKVWgX&#10;LnDsGGh77OZqrDPXzdVYuRq7uYqVnYxxcxVrN8HdXMXijHAovi7KYPUluJuriXI1cXM1Ua4mbq5i&#10;hSRj3FzFGohwqHGGq3KJqzIm4K3++fu88D14n9/gPWzRsh6rnz71DktfvgaVSx+aDBW/PX8s7jlB&#10;eqyC2NrpyTQTgOc9AerGBKpiomH6oj62xCadcMEAnfRTE+ijSQS9zAU1vPBqDn2UXMpyVODcIwcl&#10;3IEXzBsYobKee7Iy0BF1XrinZzrinsOymncFWGtmgtQRcknmtL7FliqDDRqo46GPmk+l3oVcGOgu&#10;pcMT8GKolSeXQ62BF0OtgBd9eaahlkTLDisQlzHNb4b1jGXAmFl0vK7ydVXXGKVO7Da3tfAeGY76&#10;6E8l2wmsps1Nw/E2nYt4OwyeVMnAERSN7v5OwygJ3kXpaD2dz0bJOpmM0lkwHwVh+i6dBkmarNb/&#10;YDUJk0VZ5XnRfKiaQo8Rw8RtpKQGmnIASINEKlgTaLLk1yuchLlhk1PulgXL79R5z6pano9PLSaR&#10;wW19JCFgXCbnTnJWtuH5Z5hBCS5HqDDyhZOSi7987wDj06Xf/fnAROF79c8NzNLSMMGm1dOXZDLD&#10;fYkwr2zMK6zJgGrp9z7sT/H0tpcz2odWVLsSnhSSFg2/gSHitsJBFdknrVJfYJz3H831YFQ6SWfT&#10;FN4Q5KhUz/WosqJwMAPEuZ7XH99x6C7SfDXh8xp+W8I+vLgRgh8wQiCYbHfGrdIVp8Gf7N9UZCiR&#10;aYIqiwCOT58Wt568tkIO/jw8WfrYUElfPQTExacgmILDamGLr1o+QXo3v5snoySa3o2SYLUa3axv&#10;k9F0Hc4mq3h1e7sKT5cPLspvXz7nV82a/r4sDcaakCUFRKA1ISX9n1eEfdXD7yx1tV/686E2ssV3&#10;Kw/9cXOERYn5+5WVYqgSQ4WAE1kd4OQ7Vgaa/8PPKFTl1E8++DuN+Z0qydMPU9f/AgAA//8DAFBL&#10;AwQUAAYACAAAACEAzlBaxt0AAAAEAQAADwAAAGRycy9kb3ducmV2LnhtbEyPzWrDMBCE74W+g9hC&#10;bo3spM2PYzmE0PYUCk0KJbeNtbFNrJWxFNt5+6q9tJeFYYaZb9P1YGrRUesqywricQSCOLe64kLB&#10;5+H1cQHCeWSNtWVScCMH6+z+LsVE254/qNv7QoQSdgkqKL1vEildXpJBN7YNcfDOtjXog2wLqVvs&#10;Q7mp5SSKZtJgxWGhxIa2JeWX/dUoeOux30zjl253OW9vx8Pz+9cuJqVGD8NmBcLT4P/C8IMf0CEL&#10;TCd7Ze1ErSA84n9v8JbRfAnipOBpMQWZpfI/fPYNAAD//wMAUEsBAi0AFAAGAAgAAAAhALaDOJL+&#10;AAAA4QEAABMAAAAAAAAAAAAAAAAAAAAAAFtDb250ZW50X1R5cGVzXS54bWxQSwECLQAUAAYACAAA&#10;ACEAOP0h/9YAAACUAQAACwAAAAAAAAAAAAAAAAAvAQAAX3JlbHMvLnJlbHNQSwECLQAUAAYACAAA&#10;ACEATt3P3lMGAADgGgAADgAAAAAAAAAAAAAAAAAuAgAAZHJzL2Uyb0RvYy54bWxQSwECLQAUAAYA&#10;CAAAACEAzlBaxt0AAAAEAQAADwAAAAAAAAAAAAAAAACtCAAAZHJzL2Rvd25yZXYueG1sUEsFBgAA&#10;AAAEAAQA8wAAALcJAAAAAA==&#10;">
                <v:shape id="docshape2" o:spid="_x0000_s1027" style="position:absolute;width:9079;height:483;visibility:visible;mso-wrap-style:square;v-text-anchor:top" coordsize="9079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GFyQAAAOIAAAAPAAAAZHJzL2Rvd25yZXYueG1sRI/NasMw&#10;EITvhbyD2EJvjVTX5MeNEkKgIbSnpnmARdpYbqyVsdTYefuqUOhxmJlvmNVm9K24Uh+bwBqepgoE&#10;sQm24VrD6fP1cQEiJmSLbWDScKMIm/XkboWVDQN/0PWYapEhHCvU4FLqKimjceQxTkNHnL1z6D2m&#10;LPta2h6HDPetLJSaSY8N5wWHHe0cmcvx22t4H5MZzm9fZWvmF7s9ueKwLwutH+7H7QuIRGP6D/+1&#10;D1bDQpXz5+VSzeD3Ur4Dcv0DAAD//wMAUEsBAi0AFAAGAAgAAAAhANvh9svuAAAAhQEAABMAAAAA&#10;AAAAAAAAAAAAAAAAAFtDb250ZW50X1R5cGVzXS54bWxQSwECLQAUAAYACAAAACEAWvQsW78AAAAV&#10;AQAACwAAAAAAAAAAAAAAAAAfAQAAX3JlbHMvLnJlbHNQSwECLQAUAAYACAAAACEATWnRhckAAADi&#10;AAAADwAAAAAAAAAAAAAAAAAHAgAAZHJzL2Rvd25yZXYueG1sUEsFBgAAAAADAAMAtwAAAP0CAAAA&#10;AA==&#10;" path="m9069,l10,,,,,10,,473r,10l10,483r9059,l9069,473r,-461l10,12r,-2l9069,10r,-10xm9078,r-9,l9069,10r,463l9069,483r9,l9078,473r,-463l9078,xe" fillcolor="black" stroked="f">
                  <v:path arrowok="t" o:connecttype="custom" o:connectlocs="9069,0;10,0;0,0;0,10;0,10;0,473;0,483;10,483;9069,483;9069,473;9069,12;10,12;10,10;9069,10;9069,0;9078,0;9069,0;9069,10;9069,10;9069,473;9069,483;9078,483;9078,473;9078,10;9078,10;9078,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4;width:9069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IRYxwAAAOIAAAAPAAAAZHJzL2Rvd25yZXYueG1sRE9dS8Mw&#10;FH0X/A/hCr65dAO7pVs2xlAQBLHrHny8NndtWHNTm7jVf28EYY+H873ajK4TZxqC9axhOslAENfe&#10;WG40HKrnhwWIEJENdp5Jww8F2Kxvb1ZYGH/hks772IgUwqFADW2MfSFlqFtyGCa+J07c0Q8OY4JD&#10;I82AlxTuOjnLslw6tJwaWuxp11J92n87DdsPLp/s19vne3ksbVWpjF/zk9b3d+N2CSLSGK/if/eL&#10;SfOVelTzXM3h71LCINe/AAAA//8DAFBLAQItABQABgAIAAAAIQDb4fbL7gAAAIUBAAATAAAAAAAA&#10;AAAAAAAAAAAAAABbQ29udGVudF9UeXBlc10ueG1sUEsBAi0AFAAGAAgAAAAhAFr0LFu/AAAAFQEA&#10;AAsAAAAAAAAAAAAAAAAAHwEAAF9yZWxzLy5yZWxzUEsBAi0AFAAGAAgAAAAhAN3ghFjHAAAA4gAA&#10;AA8AAAAAAAAAAAAAAAAABwIAAGRycy9kb3ducmV2LnhtbFBLBQYAAAAAAwADALcAAAD7AgAAAAA=&#10;" filled="f" stroked="f">
                  <v:textbox inset="0,0,0,0">
                    <w:txbxContent>
                      <w:p w14:paraId="47A9997C" w14:textId="24CE64EE" w:rsidR="00366F34" w:rsidRDefault="00366F34" w:rsidP="00817DB5">
                        <w:pPr>
                          <w:spacing w:before="72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OBAVEŠTENJE O PRETKVALIFIKACIJI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6DFFC3" w14:textId="77777777" w:rsidR="00366F34" w:rsidRPr="009C561D" w:rsidRDefault="00366F34" w:rsidP="00817DB5">
      <w:pPr>
        <w:pStyle w:val="BodyText"/>
        <w:spacing w:before="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9F9A0D8" w14:textId="3569BFD6" w:rsidR="00366F34" w:rsidRPr="009C561D" w:rsidRDefault="00366F34" w:rsidP="00817DB5">
      <w:pPr>
        <w:pStyle w:val="Title"/>
        <w:tabs>
          <w:tab w:val="left" w:pos="9156"/>
        </w:tabs>
        <w:rPr>
          <w:rFonts w:ascii="Times New Roman" w:hAnsi="Times New Roman" w:cs="Times New Roman"/>
          <w:sz w:val="24"/>
          <w:szCs w:val="24"/>
        </w:rPr>
      </w:pPr>
      <w:r w:rsidRPr="009C561D">
        <w:rPr>
          <w:rFonts w:ascii="Times New Roman" w:hAnsi="Times New Roman" w:cs="Times New Roman"/>
          <w:color w:val="FFFFFF"/>
          <w:sz w:val="24"/>
          <w:szCs w:val="24"/>
          <w:shd w:val="clear" w:color="auto" w:fill="171717"/>
        </w:rPr>
        <w:t>Rezultati prekvalifikacije</w:t>
      </w:r>
      <w:r w:rsidRPr="009C561D">
        <w:rPr>
          <w:rFonts w:ascii="Times New Roman" w:hAnsi="Times New Roman" w:cs="Times New Roman"/>
          <w:color w:val="FFFFFF"/>
          <w:sz w:val="24"/>
          <w:szCs w:val="24"/>
          <w:shd w:val="clear" w:color="auto" w:fill="171717"/>
        </w:rPr>
        <w:tab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6805"/>
      </w:tblGrid>
      <w:tr w:rsidR="00366F34" w:rsidRPr="009C561D" w14:paraId="1F889FB5" w14:textId="77777777" w:rsidTr="00801A2A">
        <w:trPr>
          <w:trHeight w:val="330"/>
        </w:trPr>
        <w:tc>
          <w:tcPr>
            <w:tcW w:w="2264" w:type="dxa"/>
          </w:tcPr>
          <w:p w14:paraId="789C89D5" w14:textId="77777777" w:rsidR="00366F34" w:rsidRPr="009C561D" w:rsidRDefault="00366F34" w:rsidP="00801A2A">
            <w:pPr>
              <w:pStyle w:val="TableParagraph"/>
              <w:spacing w:befor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1D">
              <w:rPr>
                <w:rFonts w:ascii="Times New Roman" w:hAnsi="Times New Roman" w:cs="Times New Roman"/>
                <w:b/>
                <w:sz w:val="24"/>
                <w:szCs w:val="24"/>
              </w:rPr>
              <w:t>Država:</w:t>
            </w:r>
          </w:p>
        </w:tc>
        <w:tc>
          <w:tcPr>
            <w:tcW w:w="6805" w:type="dxa"/>
          </w:tcPr>
          <w:p w14:paraId="2860AAE3" w14:textId="77777777" w:rsidR="00366F34" w:rsidRPr="009C561D" w:rsidRDefault="00366F34" w:rsidP="00801A2A">
            <w:pPr>
              <w:pStyle w:val="TableParagraph"/>
              <w:spacing w:befor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C561D">
              <w:rPr>
                <w:rFonts w:ascii="Times New Roman" w:hAnsi="Times New Roman" w:cs="Times New Roman"/>
                <w:sz w:val="24"/>
                <w:szCs w:val="24"/>
              </w:rPr>
              <w:t>Republika Kosovo</w:t>
            </w:r>
          </w:p>
        </w:tc>
      </w:tr>
      <w:tr w:rsidR="00366F34" w:rsidRPr="009C561D" w14:paraId="5EFCCB80" w14:textId="77777777" w:rsidTr="00801A2A">
        <w:trPr>
          <w:trHeight w:val="328"/>
        </w:trPr>
        <w:tc>
          <w:tcPr>
            <w:tcW w:w="2264" w:type="dxa"/>
          </w:tcPr>
          <w:p w14:paraId="5763A30B" w14:textId="77777777" w:rsidR="00366F34" w:rsidRPr="009C561D" w:rsidRDefault="00366F34" w:rsidP="00801A2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1D">
              <w:rPr>
                <w:rFonts w:ascii="Times New Roman" w:hAnsi="Times New Roman" w:cs="Times New Roman"/>
                <w:b/>
                <w:sz w:val="24"/>
                <w:szCs w:val="24"/>
              </w:rPr>
              <w:t>BMZ br.:</w:t>
            </w:r>
          </w:p>
        </w:tc>
        <w:tc>
          <w:tcPr>
            <w:tcW w:w="6805" w:type="dxa"/>
          </w:tcPr>
          <w:p w14:paraId="2472B0FE" w14:textId="77777777" w:rsidR="00366F34" w:rsidRPr="009C561D" w:rsidRDefault="00366F34" w:rsidP="00801A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1D">
              <w:rPr>
                <w:rFonts w:ascii="Times New Roman" w:hAnsi="Times New Roman" w:cs="Times New Roman"/>
                <w:sz w:val="24"/>
                <w:szCs w:val="24"/>
              </w:rPr>
              <w:t>200765941</w:t>
            </w:r>
          </w:p>
        </w:tc>
      </w:tr>
      <w:tr w:rsidR="00366F34" w:rsidRPr="009C561D" w14:paraId="5A4A0EA0" w14:textId="77777777" w:rsidTr="00801A2A">
        <w:trPr>
          <w:trHeight w:val="328"/>
        </w:trPr>
        <w:tc>
          <w:tcPr>
            <w:tcW w:w="2264" w:type="dxa"/>
          </w:tcPr>
          <w:p w14:paraId="2317D56D" w14:textId="77777777" w:rsidR="00366F34" w:rsidRPr="009C561D" w:rsidRDefault="00366F34" w:rsidP="00801A2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1D">
              <w:rPr>
                <w:rFonts w:ascii="Times New Roman" w:hAnsi="Times New Roman" w:cs="Times New Roman"/>
                <w:b/>
                <w:sz w:val="24"/>
                <w:szCs w:val="24"/>
              </w:rPr>
              <w:t>KfW broj nabavke</w:t>
            </w:r>
          </w:p>
        </w:tc>
        <w:tc>
          <w:tcPr>
            <w:tcW w:w="6805" w:type="dxa"/>
          </w:tcPr>
          <w:p w14:paraId="64638DF6" w14:textId="77777777" w:rsidR="00366F34" w:rsidRPr="009C561D" w:rsidRDefault="00366F34" w:rsidP="00801A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1D">
              <w:rPr>
                <w:rFonts w:ascii="Times New Roman" w:hAnsi="Times New Roman" w:cs="Times New Roman"/>
                <w:sz w:val="24"/>
                <w:szCs w:val="24"/>
              </w:rPr>
              <w:t>512302</w:t>
            </w:r>
          </w:p>
        </w:tc>
      </w:tr>
      <w:tr w:rsidR="00366F34" w:rsidRPr="009C561D" w14:paraId="0FFE86F6" w14:textId="77777777" w:rsidTr="00801A2A">
        <w:trPr>
          <w:trHeight w:val="328"/>
        </w:trPr>
        <w:tc>
          <w:tcPr>
            <w:tcW w:w="2264" w:type="dxa"/>
          </w:tcPr>
          <w:p w14:paraId="661FFE6B" w14:textId="43EBA15C" w:rsidR="00366F34" w:rsidRPr="009C561D" w:rsidRDefault="00366F34" w:rsidP="00801A2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1D">
              <w:rPr>
                <w:rFonts w:ascii="Times New Roman" w:hAnsi="Times New Roman" w:cs="Times New Roman"/>
                <w:b/>
                <w:sz w:val="24"/>
                <w:szCs w:val="24"/>
              </w:rPr>
              <w:t>Ref. br. Ministarstva ekonomije</w:t>
            </w:r>
          </w:p>
        </w:tc>
        <w:tc>
          <w:tcPr>
            <w:tcW w:w="6805" w:type="dxa"/>
          </w:tcPr>
          <w:p w14:paraId="74703718" w14:textId="77777777" w:rsidR="00366F34" w:rsidRPr="009C561D" w:rsidRDefault="00366F34" w:rsidP="00801A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1D">
              <w:rPr>
                <w:rFonts w:ascii="Times New Roman" w:hAnsi="Times New Roman" w:cs="Times New Roman"/>
                <w:sz w:val="24"/>
                <w:szCs w:val="24"/>
              </w:rPr>
              <w:t>26880</w:t>
            </w:r>
          </w:p>
        </w:tc>
      </w:tr>
      <w:tr w:rsidR="00366F34" w:rsidRPr="009C561D" w14:paraId="27351FEA" w14:textId="77777777" w:rsidTr="00801A2A">
        <w:trPr>
          <w:trHeight w:val="1134"/>
        </w:trPr>
        <w:tc>
          <w:tcPr>
            <w:tcW w:w="2264" w:type="dxa"/>
          </w:tcPr>
          <w:p w14:paraId="328C4CEE" w14:textId="77777777" w:rsidR="00366F34" w:rsidRPr="009C561D" w:rsidRDefault="00366F34" w:rsidP="00801A2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1D">
              <w:rPr>
                <w:rFonts w:ascii="Times New Roman" w:hAnsi="Times New Roman" w:cs="Times New Roman"/>
                <w:b/>
                <w:sz w:val="24"/>
                <w:szCs w:val="24"/>
              </w:rPr>
              <w:t>Referentni broj:</w:t>
            </w:r>
          </w:p>
        </w:tc>
        <w:tc>
          <w:tcPr>
            <w:tcW w:w="6805" w:type="dxa"/>
          </w:tcPr>
          <w:p w14:paraId="4B701DD4" w14:textId="5772FD90" w:rsidR="00366F34" w:rsidRPr="009C561D" w:rsidRDefault="00366F34" w:rsidP="00801A2A">
            <w:pPr>
              <w:pStyle w:val="TableParagraph"/>
              <w:spacing w:before="28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9C561D">
              <w:rPr>
                <w:rFonts w:ascii="Times New Roman" w:hAnsi="Times New Roman" w:cs="Times New Roman"/>
                <w:sz w:val="24"/>
                <w:szCs w:val="24"/>
              </w:rPr>
              <w:t>Rezultati prekvalifikacije za radove u okviru projekta „Mere energetske efikasnosti u javnim zgradama na nivou opštine na Kosovu“ za sprovođenje mera energetske efikasnosti u javnim zgradama na opštinskom nivou na Kosovu.</w:t>
            </w:r>
          </w:p>
        </w:tc>
      </w:tr>
      <w:tr w:rsidR="00366F34" w:rsidRPr="009C561D" w14:paraId="6141E562" w14:textId="77777777" w:rsidTr="00801A2A">
        <w:trPr>
          <w:trHeight w:val="329"/>
        </w:trPr>
        <w:tc>
          <w:tcPr>
            <w:tcW w:w="2264" w:type="dxa"/>
          </w:tcPr>
          <w:p w14:paraId="3C161BF1" w14:textId="77777777" w:rsidR="00366F34" w:rsidRPr="009C561D" w:rsidRDefault="00366F34" w:rsidP="00801A2A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1D">
              <w:rPr>
                <w:rFonts w:ascii="Times New Roman" w:hAnsi="Times New Roman" w:cs="Times New Roman"/>
                <w:b/>
                <w:sz w:val="24"/>
                <w:szCs w:val="24"/>
              </w:rPr>
              <w:t>Ponuđač:</w:t>
            </w:r>
          </w:p>
        </w:tc>
        <w:tc>
          <w:tcPr>
            <w:tcW w:w="6805" w:type="dxa"/>
          </w:tcPr>
          <w:p w14:paraId="373AAE6A" w14:textId="77777777" w:rsidR="00366F34" w:rsidRPr="009C561D" w:rsidRDefault="00366F34" w:rsidP="00801A2A">
            <w:pPr>
              <w:pStyle w:val="TableParagraph"/>
              <w:spacing w:befor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C561D">
              <w:rPr>
                <w:rFonts w:ascii="Times New Roman" w:hAnsi="Times New Roman" w:cs="Times New Roman"/>
                <w:sz w:val="24"/>
                <w:szCs w:val="24"/>
              </w:rPr>
              <w:t>Ministarstvo ekonomije</w:t>
            </w:r>
          </w:p>
        </w:tc>
      </w:tr>
    </w:tbl>
    <w:p w14:paraId="3809C861" w14:textId="77777777" w:rsidR="00366F34" w:rsidRPr="009C561D" w:rsidRDefault="00366F34" w:rsidP="00817DB5">
      <w:pPr>
        <w:pStyle w:val="BodyText"/>
        <w:spacing w:before="1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A58FAAA" w14:textId="315446BE" w:rsidR="00366F34" w:rsidRPr="009C561D" w:rsidRDefault="00366F34" w:rsidP="00366F34">
      <w:pPr>
        <w:pStyle w:val="BodyText"/>
        <w:ind w:left="5860" w:firstLine="6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561D">
        <w:rPr>
          <w:rFonts w:ascii="Times New Roman" w:hAnsi="Times New Roman" w:cs="Times New Roman"/>
          <w:sz w:val="24"/>
          <w:szCs w:val="24"/>
        </w:rPr>
        <w:t>Datum: 11.avgusta 2025.</w:t>
      </w:r>
    </w:p>
    <w:p w14:paraId="72954C42" w14:textId="01EBFA22" w:rsidR="00366F34" w:rsidRPr="009C561D" w:rsidRDefault="00366F34" w:rsidP="00817DB5">
      <w:pPr>
        <w:pStyle w:val="BodyText"/>
        <w:spacing w:before="118"/>
        <w:ind w:right="155"/>
        <w:rPr>
          <w:rFonts w:ascii="Times New Roman" w:hAnsi="Times New Roman" w:cs="Times New Roman"/>
          <w:sz w:val="24"/>
          <w:szCs w:val="24"/>
        </w:rPr>
      </w:pPr>
      <w:r w:rsidRPr="009C561D">
        <w:rPr>
          <w:rFonts w:ascii="Times New Roman" w:hAnsi="Times New Roman" w:cs="Times New Roman"/>
          <w:sz w:val="24"/>
          <w:szCs w:val="24"/>
        </w:rPr>
        <w:t>Ministarstvo ekonomije (ME) je u ime Vlade Republike Kosovo, preko međunarodnog konsultanta GOPA Infra, pripremilo prekvalifikacionu dokumentaciju za sprovođenje i završetak radova u okviru ovog projekta.</w:t>
      </w:r>
    </w:p>
    <w:p w14:paraId="649B6D85" w14:textId="544E234F" w:rsidR="00366F34" w:rsidRPr="009C561D" w:rsidRDefault="00366F34" w:rsidP="00817DB5">
      <w:pPr>
        <w:pStyle w:val="BodyText"/>
        <w:spacing w:before="120"/>
        <w:ind w:right="155"/>
        <w:rPr>
          <w:rFonts w:ascii="Times New Roman" w:hAnsi="Times New Roman" w:cs="Times New Roman"/>
          <w:sz w:val="24"/>
          <w:szCs w:val="24"/>
        </w:rPr>
      </w:pPr>
      <w:r w:rsidRPr="009C561D">
        <w:rPr>
          <w:rFonts w:ascii="Times New Roman" w:hAnsi="Times New Roman" w:cs="Times New Roman"/>
          <w:sz w:val="24"/>
          <w:szCs w:val="24"/>
        </w:rPr>
        <w:t>Radovi u okviru ovog projekta obuhvataju energetski efikasnu rehabilitaciju osam (8) škola u opštinama Uroševac, Gnjilane, Priština i Đakovica sa posebnim fokusom na strukturni integritet, energetsku efikasnost i osnovnu udobnost. Rok za završetak radova za ovaj lot je 9 meseci, a period za obaveštavanje o nedostacima je 12 meseci. Škole koje obuhvataju ovu prekvalifikaciju su sledeće:</w:t>
      </w:r>
    </w:p>
    <w:p w14:paraId="39C576BC" w14:textId="77777777" w:rsidR="00366F34" w:rsidRPr="009C561D" w:rsidRDefault="00366F34" w:rsidP="00817DB5">
      <w:pPr>
        <w:pStyle w:val="BodyText"/>
        <w:spacing w:before="121" w:line="268" w:lineRule="exact"/>
        <w:rPr>
          <w:rFonts w:ascii="Times New Roman" w:hAnsi="Times New Roman" w:cs="Times New Roman"/>
          <w:sz w:val="24"/>
          <w:szCs w:val="24"/>
        </w:rPr>
      </w:pPr>
      <w:r w:rsidRPr="009C561D">
        <w:rPr>
          <w:rFonts w:ascii="Times New Roman" w:hAnsi="Times New Roman" w:cs="Times New Roman"/>
          <w:sz w:val="24"/>
          <w:szCs w:val="24"/>
        </w:rPr>
        <w:t>Lot 4: Opština Đakovica</w:t>
      </w:r>
    </w:p>
    <w:p w14:paraId="6768E7F5" w14:textId="77777777" w:rsidR="00366F34" w:rsidRPr="009C561D" w:rsidRDefault="00366F34" w:rsidP="00817DB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9C561D">
        <w:rPr>
          <w:rFonts w:ascii="Times New Roman" w:hAnsi="Times New Roman" w:cs="Times New Roman"/>
          <w:sz w:val="24"/>
          <w:szCs w:val="24"/>
        </w:rPr>
        <w:t>Škola "Hysni Zajmi" – Đakovica</w:t>
      </w:r>
    </w:p>
    <w:p w14:paraId="3E977DCB" w14:textId="77777777" w:rsidR="00366F34" w:rsidRPr="009C561D" w:rsidRDefault="00366F34" w:rsidP="00817DB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9C561D">
        <w:rPr>
          <w:rFonts w:ascii="Times New Roman" w:hAnsi="Times New Roman" w:cs="Times New Roman"/>
          <w:sz w:val="24"/>
          <w:szCs w:val="24"/>
        </w:rPr>
        <w:t>Škola "7 Shtatori" - Gerčin, Đakovica</w:t>
      </w:r>
    </w:p>
    <w:p w14:paraId="54C19BC7" w14:textId="1ED6A35D" w:rsidR="00366F34" w:rsidRPr="009C561D" w:rsidRDefault="00366F34" w:rsidP="00817DB5">
      <w:pPr>
        <w:pStyle w:val="BodyText"/>
        <w:spacing w:before="120"/>
        <w:ind w:right="153"/>
        <w:rPr>
          <w:rFonts w:ascii="Times New Roman" w:hAnsi="Times New Roman" w:cs="Times New Roman"/>
          <w:sz w:val="24"/>
          <w:szCs w:val="24"/>
        </w:rPr>
      </w:pPr>
      <w:r w:rsidRPr="009C561D">
        <w:rPr>
          <w:rFonts w:ascii="Times New Roman" w:hAnsi="Times New Roman" w:cs="Times New Roman"/>
          <w:sz w:val="24"/>
          <w:szCs w:val="24"/>
        </w:rPr>
        <w:t>Prekvalifikacija izvođača radova se sprovodi u skladu sa FIDIC Pink book (dve faze, dve koverte) kako je navedeno u „KfW smernicama za nabavku robe, radova i pratećih usluga u finansijskoj saradnji sa partnerskim zemljama“, verzija dokumenta januar 2019, 1. Ažuriranje od januara 2021.</w:t>
      </w:r>
    </w:p>
    <w:p w14:paraId="228202A0" w14:textId="331D9F24" w:rsidR="00366F34" w:rsidRPr="009C561D" w:rsidRDefault="00366F34" w:rsidP="00817DB5">
      <w:pPr>
        <w:pStyle w:val="BodyText"/>
        <w:spacing w:before="121"/>
        <w:ind w:right="156"/>
        <w:rPr>
          <w:rFonts w:ascii="Times New Roman" w:hAnsi="Times New Roman" w:cs="Times New Roman"/>
          <w:sz w:val="24"/>
          <w:szCs w:val="24"/>
        </w:rPr>
      </w:pPr>
      <w:r w:rsidRPr="009C561D">
        <w:rPr>
          <w:rFonts w:ascii="Times New Roman" w:hAnsi="Times New Roman" w:cs="Times New Roman"/>
          <w:sz w:val="24"/>
          <w:szCs w:val="24"/>
        </w:rPr>
        <w:t>Dokumenti za prekvalifikaciju su primljeni od sledećih 3 (tri) kompanija: i) Alfa. I D.O.O.; ii) 2A Group D.O.O.; i iii) Limit Project D.O.O.</w:t>
      </w:r>
    </w:p>
    <w:p w14:paraId="70AB8C17" w14:textId="3E406F85" w:rsidR="00366F34" w:rsidRPr="009C561D" w:rsidRDefault="00366F34" w:rsidP="00817DB5">
      <w:pPr>
        <w:pStyle w:val="BodyText"/>
        <w:spacing w:before="121"/>
        <w:ind w:right="154"/>
        <w:rPr>
          <w:rFonts w:ascii="Times New Roman" w:hAnsi="Times New Roman" w:cs="Times New Roman"/>
          <w:sz w:val="24"/>
          <w:szCs w:val="24"/>
        </w:rPr>
      </w:pPr>
      <w:r w:rsidRPr="009C561D">
        <w:rPr>
          <w:rFonts w:ascii="Times New Roman" w:hAnsi="Times New Roman" w:cs="Times New Roman"/>
          <w:sz w:val="24"/>
          <w:szCs w:val="24"/>
        </w:rPr>
        <w:t>Ovim obaveštavamo sve podnosioce prijava koji su učestvovali u otvorenoj fazi prekvalifikacije za radove u okviru projekta „Mere energetske efikasnosti u javnim zgradama na nivou opština na Kosovu“ o ishodu evaluacije.</w:t>
      </w:r>
    </w:p>
    <w:p w14:paraId="002A31A4" w14:textId="77777777" w:rsidR="00366F34" w:rsidRPr="009C561D" w:rsidRDefault="00366F34" w:rsidP="00817DB5">
      <w:pPr>
        <w:spacing w:before="118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61D">
        <w:rPr>
          <w:rFonts w:ascii="Times New Roman" w:hAnsi="Times New Roman" w:cs="Times New Roman"/>
          <w:b/>
          <w:sz w:val="24"/>
          <w:szCs w:val="24"/>
        </w:rPr>
        <w:t>Ponuđači koji su ušli u uži izbor za gore pomenuti „Lot 4“: Opština Đakovica su sledeće:</w:t>
      </w:r>
    </w:p>
    <w:p w14:paraId="6DBF079D" w14:textId="77777777" w:rsidR="00366F34" w:rsidRPr="009C561D" w:rsidRDefault="00366F34" w:rsidP="00817DB5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9C561D">
        <w:rPr>
          <w:rFonts w:ascii="Times New Roman" w:hAnsi="Times New Roman" w:cs="Times New Roman"/>
          <w:b/>
          <w:sz w:val="24"/>
          <w:szCs w:val="24"/>
        </w:rPr>
        <w:t>Alfa I D.O.O.</w:t>
      </w:r>
    </w:p>
    <w:p w14:paraId="5494043A" w14:textId="77777777" w:rsidR="00366F34" w:rsidRPr="009C561D" w:rsidRDefault="00366F34" w:rsidP="00817DB5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9C561D">
        <w:rPr>
          <w:rFonts w:ascii="Times New Roman" w:hAnsi="Times New Roman" w:cs="Times New Roman"/>
          <w:b/>
          <w:sz w:val="24"/>
          <w:szCs w:val="24"/>
        </w:rPr>
        <w:t>2A Group D.O.O.</w:t>
      </w:r>
    </w:p>
    <w:p w14:paraId="4D730667" w14:textId="77777777" w:rsidR="00366F34" w:rsidRPr="009C561D" w:rsidRDefault="00366F34" w:rsidP="00817DB5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9C561D">
        <w:rPr>
          <w:rFonts w:ascii="Times New Roman" w:hAnsi="Times New Roman" w:cs="Times New Roman"/>
          <w:b/>
          <w:sz w:val="24"/>
          <w:szCs w:val="24"/>
        </w:rPr>
        <w:t>Limit Project D.O.O.</w:t>
      </w:r>
    </w:p>
    <w:p w14:paraId="50C97562" w14:textId="77777777" w:rsidR="00366F34" w:rsidRPr="009C561D" w:rsidRDefault="00366F34" w:rsidP="00817DB5">
      <w:pPr>
        <w:pStyle w:val="BodyText"/>
        <w:spacing w:before="28" w:line="750" w:lineRule="atLeast"/>
        <w:ind w:right="7570"/>
        <w:jc w:val="left"/>
        <w:rPr>
          <w:rFonts w:ascii="Times New Roman" w:hAnsi="Times New Roman" w:cs="Times New Roman"/>
          <w:sz w:val="24"/>
          <w:szCs w:val="24"/>
        </w:rPr>
      </w:pPr>
      <w:r w:rsidRPr="009C56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5A5357E8" wp14:editId="4A60560B">
            <wp:simplePos x="0" y="0"/>
            <wp:positionH relativeFrom="page">
              <wp:posOffset>914400</wp:posOffset>
            </wp:positionH>
            <wp:positionV relativeFrom="paragraph">
              <wp:posOffset>569161</wp:posOffset>
            </wp:positionV>
            <wp:extent cx="529308" cy="2205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08" cy="220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561D">
        <w:rPr>
          <w:rFonts w:ascii="Times New Roman" w:hAnsi="Times New Roman" w:cs="Times New Roman"/>
          <w:sz w:val="24"/>
          <w:szCs w:val="24"/>
        </w:rPr>
        <w:t>S poštovanjem, Dukagjin Bakija</w:t>
      </w:r>
    </w:p>
    <w:p w14:paraId="5BA913E1" w14:textId="77777777" w:rsidR="00366F34" w:rsidRPr="009C561D" w:rsidRDefault="00366F34" w:rsidP="00817DB5">
      <w:pPr>
        <w:pStyle w:val="BodyText"/>
        <w:spacing w:line="266" w:lineRule="exact"/>
        <w:rPr>
          <w:rFonts w:ascii="Times New Roman" w:hAnsi="Times New Roman" w:cs="Times New Roman"/>
          <w:sz w:val="24"/>
          <w:szCs w:val="24"/>
        </w:rPr>
      </w:pPr>
      <w:r w:rsidRPr="009C561D">
        <w:rPr>
          <w:rFonts w:ascii="Times New Roman" w:hAnsi="Times New Roman" w:cs="Times New Roman"/>
          <w:sz w:val="24"/>
          <w:szCs w:val="24"/>
        </w:rPr>
        <w:t>Specijalista energetske efikasnosti</w:t>
      </w:r>
    </w:p>
    <w:p w14:paraId="006C926F" w14:textId="1818CBFE" w:rsidR="00366F34" w:rsidRPr="009C561D" w:rsidRDefault="00366F34" w:rsidP="00817DB5">
      <w:pPr>
        <w:pStyle w:val="BodyText"/>
        <w:spacing w:line="26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9C561D">
        <w:rPr>
          <w:rFonts w:ascii="Times New Roman" w:hAnsi="Times New Roman" w:cs="Times New Roman"/>
          <w:sz w:val="24"/>
          <w:szCs w:val="24"/>
        </w:rPr>
        <w:t>Šef JUP-a: Mere energetske efikasnosti u javnim zgradama na opštinskom nivou (BMZ: 200765941).</w:t>
      </w:r>
    </w:p>
    <w:sectPr w:rsidR="00366F34" w:rsidRPr="009C561D" w:rsidSect="00366F34">
      <w:type w:val="continuous"/>
      <w:pgSz w:w="11910" w:h="16840"/>
      <w:pgMar w:top="148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1087C"/>
    <w:multiLevelType w:val="hybridMultilevel"/>
    <w:tmpl w:val="126C2872"/>
    <w:lvl w:ilvl="0" w:tplc="20B2CDA0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B64B9D4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9642FC16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6A2CAC2C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4" w:tplc="A6F8F856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C7D4954A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AE16FFC2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7" w:tplc="7848C98C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B8A2979A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532D27"/>
    <w:multiLevelType w:val="hybridMultilevel"/>
    <w:tmpl w:val="F2CE62D4"/>
    <w:lvl w:ilvl="0" w:tplc="E3F82E7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B8C3F3E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9DC07916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A494398E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4" w:tplc="8A2C3162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FB7425CA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01042EE8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7" w:tplc="E1CC0014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6CDCCF92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04"/>
    <w:rsid w:val="00366F34"/>
    <w:rsid w:val="006B0CB1"/>
    <w:rsid w:val="009C561D"/>
    <w:rsid w:val="00F15D84"/>
    <w:rsid w:val="00F4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89857"/>
  <w15:docId w15:val="{9DDB8021-9954-4C37-A662-C4873D0A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</w:style>
  <w:style w:type="paragraph" w:styleId="Title">
    <w:name w:val="Title"/>
    <w:basedOn w:val="Normal"/>
    <w:uiPriority w:val="10"/>
    <w:qFormat/>
    <w:pPr>
      <w:spacing w:before="45" w:after="59"/>
      <w:ind w:left="100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Baptiste</dc:creator>
  <cp:lastModifiedBy>Fadil Q.Bajraktari</cp:lastModifiedBy>
  <cp:revision>3</cp:revision>
  <dcterms:created xsi:type="dcterms:W3CDTF">2025-08-14T09:08:00Z</dcterms:created>
  <dcterms:modified xsi:type="dcterms:W3CDTF">2025-08-14T09:47:00Z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2025-08-13T00:00:00Z</vt:filetime>
  </property>
  <property fmtid="{D5CDD505-2E9C-101B-9397-08002B2CF9AE}" pid="5" name="GrammarlyDocumentId">
    <vt:lpwstr>7d73accb-913d-474a-bee2-088e16c24a0a</vt:lpwstr>
  </property>
</Properties>
</file>