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3"/>
        <w:gridCol w:w="1625"/>
        <w:gridCol w:w="1702"/>
        <w:gridCol w:w="2632"/>
        <w:gridCol w:w="1264"/>
        <w:gridCol w:w="1083"/>
        <w:gridCol w:w="3615"/>
      </w:tblGrid>
      <w:tr w:rsidR="00F85707" w:rsidRPr="005A5F9B" w:rsidTr="008B40EF">
        <w:trPr>
          <w:trHeight w:val="305"/>
        </w:trPr>
        <w:tc>
          <w:tcPr>
            <w:tcW w:w="1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57C" w:rsidRPr="005A5F9B" w:rsidRDefault="0037257C" w:rsidP="0037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Raporti Javore Nr.</w:t>
            </w:r>
            <w:r w:rsidRPr="005A5F9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sq-AL"/>
              </w:rPr>
              <w:t xml:space="preserve"> </w:t>
            </w:r>
            <w:r w:rsidR="00017267" w:rsidRPr="0001726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sq-AL"/>
              </w:rPr>
              <w:t>XX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 xml:space="preserve">/2023 </w:t>
            </w:r>
          </w:p>
          <w:p w:rsidR="0037257C" w:rsidRPr="005A5F9B" w:rsidRDefault="0037257C" w:rsidP="0037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Procesi i implementimit të plani i p</w:t>
            </w:r>
            <w:r w:rsidR="00F85707"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 xml:space="preserve">unës së Shërbimit Gjeologjik të Kosovës  </w:t>
            </w:r>
          </w:p>
          <w:p w:rsidR="00F85707" w:rsidRPr="005A5F9B" w:rsidRDefault="00267F0C" w:rsidP="0037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Viti 2023</w:t>
            </w:r>
          </w:p>
        </w:tc>
      </w:tr>
      <w:tr w:rsidR="00F85707" w:rsidRPr="005A5F9B" w:rsidTr="00F36298">
        <w:trPr>
          <w:trHeight w:val="91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Nr.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rendor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Objektivat e </w:t>
            </w:r>
            <w:r w:rsidR="00112CA5"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punës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Aktiviteti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Veprimet për përmbushjen e aktivitetit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Drejtoria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përgjegjëse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theme="minorHAnsi"/>
                <w:b/>
                <w:bCs/>
                <w:color w:val="000000"/>
                <w:lang w:val="sq-AL"/>
              </w:rPr>
              <w:t xml:space="preserve">Afati i </w:t>
            </w:r>
            <w:r w:rsidRPr="005A5F9B">
              <w:rPr>
                <w:rFonts w:ascii="Calibri" w:eastAsia="Times New Roman" w:hAnsi="Calibri" w:cstheme="minorHAnsi"/>
                <w:b/>
                <w:bCs/>
                <w:color w:val="000000"/>
                <w:lang w:val="sq-AL"/>
              </w:rPr>
              <w:br/>
              <w:t xml:space="preserve">zbatimit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5A5F9B" w:rsidRDefault="00F85707" w:rsidP="00F85707">
            <w:pPr>
              <w:tabs>
                <w:tab w:val="center" w:pos="214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theme="minorHAnsi"/>
                <w:b/>
                <w:bCs/>
                <w:color w:val="000000"/>
                <w:lang w:val="sq-AL"/>
              </w:rPr>
              <w:t xml:space="preserve">Raporti Javor: </w:t>
            </w:r>
            <w:r w:rsidRPr="005A5F9B">
              <w:rPr>
                <w:rFonts w:ascii="Calibri" w:eastAsia="Times New Roman" w:hAnsi="Calibri" w:cstheme="minorHAnsi"/>
                <w:b/>
                <w:bCs/>
                <w:color w:val="000000"/>
                <w:lang w:val="sq-AL"/>
              </w:rPr>
              <w:tab/>
              <w:t xml:space="preserve">Veprimet e ndërmarra në baza javore </w:t>
            </w:r>
            <w:r w:rsidRPr="005A5F9B">
              <w:rPr>
                <w:rFonts w:ascii="Calibri" w:eastAsia="Times New Roman" w:hAnsi="Calibri" w:cstheme="minorHAnsi"/>
                <w:b/>
                <w:bCs/>
                <w:color w:val="000000"/>
                <w:lang w:val="sq-AL"/>
              </w:rPr>
              <w:br/>
            </w:r>
          </w:p>
        </w:tc>
      </w:tr>
      <w:tr w:rsidR="001D157B" w:rsidRPr="005A5F9B" w:rsidTr="00F36298">
        <w:trPr>
          <w:trHeight w:val="55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Identifikimi dhe evidentimi i mëtejmë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i potencialeve mineralogjike në zonën jugperëndimore  të Republikës së Kosovës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1.Krijimi i </w:t>
            </w:r>
            <w:proofErr w:type="spellStart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kadastrit</w:t>
            </w:r>
            <w:proofErr w:type="spellEnd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të paraqitjeve xeherore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të mineralit të kromit në njësinë tektonike të Sharrit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1.1. Shqyrtimi i dokumentacioneve ekzistuese nga hulumtimet gjeologjike në të kaluarën;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1.2 Punimet fushore;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 xml:space="preserve">1.3. Punimet </w:t>
            </w:r>
            <w:proofErr w:type="spellStart"/>
            <w:r w:rsidRPr="005A5F9B">
              <w:rPr>
                <w:rFonts w:ascii="Times New Roman" w:hAnsi="Times New Roman"/>
                <w:lang w:val="sq-AL"/>
              </w:rPr>
              <w:t>kabinetike</w:t>
            </w:r>
            <w:proofErr w:type="spellEnd"/>
            <w:r w:rsidRPr="005A5F9B">
              <w:rPr>
                <w:rFonts w:ascii="Times New Roman" w:hAnsi="Times New Roman"/>
                <w:lang w:val="sq-AL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rPr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Departamenti i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Gjeologjisë Regjionale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44" w:rsidRPr="005A5F9B" w:rsidRDefault="006C7344" w:rsidP="001A7F06">
            <w:pPr>
              <w:rPr>
                <w:rFonts w:eastAsia="Times New Roman" w:cstheme="minorHAnsi"/>
                <w:bCs/>
                <w:color w:val="000000"/>
                <w:highlight w:val="yellow"/>
                <w:lang w:val="sq-AL"/>
              </w:rPr>
            </w:pPr>
          </w:p>
        </w:tc>
        <w:bookmarkStart w:id="0" w:name="_GoBack"/>
        <w:bookmarkEnd w:id="0"/>
      </w:tr>
      <w:tr w:rsidR="001D157B" w:rsidRPr="005A5F9B" w:rsidTr="00903856">
        <w:trPr>
          <w:trHeight w:val="4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2. Finalizimi i Planshetit të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</w:r>
            <w:proofErr w:type="spellStart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Ponoshecit</w:t>
            </w:r>
            <w:proofErr w:type="spellEnd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,  në shkallë 1: 25000 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2.1  Hulumtimi dhe shfrytëzimi i dokumentacionit gjeologjik historik për përpilimin e projektit nga hulumtimet e më hershme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2.2 Realizimi i punime fushore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2.3 Realizimi i punimeve laboratorike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 xml:space="preserve">2.4  Realizimi i punime </w:t>
            </w:r>
            <w:proofErr w:type="spellStart"/>
            <w:r w:rsidRPr="005A5F9B">
              <w:rPr>
                <w:rFonts w:ascii="Times New Roman" w:hAnsi="Times New Roman"/>
                <w:lang w:val="sq-AL"/>
              </w:rPr>
              <w:t>kabinetike</w:t>
            </w:r>
            <w:proofErr w:type="spellEnd"/>
            <w:r w:rsidRPr="005A5F9B">
              <w:rPr>
                <w:rFonts w:ascii="Times New Roman" w:hAnsi="Times New Roman"/>
                <w:lang w:val="sq-AL"/>
              </w:rPr>
              <w:t>, si dhe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 xml:space="preserve">2.5. Teksti sqarues dhe krijimi i hartës  përkatëse të </w:t>
            </w:r>
            <w:proofErr w:type="spellStart"/>
            <w:r w:rsidRPr="005A5F9B">
              <w:rPr>
                <w:rFonts w:ascii="Times New Roman" w:hAnsi="Times New Roman"/>
                <w:lang w:val="sq-AL"/>
              </w:rPr>
              <w:t>Ponoshecit</w:t>
            </w:r>
            <w:proofErr w:type="spellEnd"/>
            <w:r w:rsidRPr="005A5F9B">
              <w:rPr>
                <w:rFonts w:ascii="Times New Roman" w:hAnsi="Times New Roman"/>
                <w:lang w:val="sq-AL"/>
              </w:rPr>
              <w:t xml:space="preserve"> në shkallën 1:25000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Departamenti i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Gjeologjisë Regjionale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TM1 -TM3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44" w:rsidRPr="005A5F9B" w:rsidRDefault="006C7344" w:rsidP="00BD2B1F">
            <w:pPr>
              <w:contextualSpacing/>
              <w:rPr>
                <w:rFonts w:eastAsia="Times New Roman" w:cstheme="minorHAnsi"/>
                <w:bCs/>
                <w:color w:val="000000"/>
                <w:highlight w:val="yellow"/>
                <w:lang w:val="sq-AL"/>
              </w:rPr>
            </w:pPr>
          </w:p>
        </w:tc>
      </w:tr>
      <w:tr w:rsidR="001D157B" w:rsidRPr="005A5F9B" w:rsidTr="00903856">
        <w:trPr>
          <w:trHeight w:val="55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Monitorimi, evidentimi dhe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vlerësimi 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ngjarjeve që lidhen me </w:t>
            </w:r>
            <w:proofErr w:type="spellStart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Gjeorreziqet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2.1.Monitorimi dhe mirëmbajta i rrjetit sizmik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dhe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përpilimi i hartës vjetore te shpërndarjes se intensiteti maksimal sizmik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lastRenderedPageBreak/>
              <w:t>2.1.1. Monitorimi dhe mirëmbajta i rrjetit sizmik;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lastRenderedPageBreak/>
              <w:t>2.1.2  Përpilimi i hartës vjetore (per vitin 2022) te shpërndarjes se intensiteti maksimal sizmik.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lastRenderedPageBreak/>
              <w:t xml:space="preserve">Departamenti për </w:t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Gjeoinform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lastRenderedPageBreak/>
              <w:t>acionit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dhe </w:t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Gjeoteknikës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28364B">
            <w:pPr>
              <w:spacing w:after="0" w:line="240" w:lineRule="auto"/>
              <w:rPr>
                <w:rFonts w:cstheme="minorHAnsi"/>
                <w:lang w:val="sq-AL"/>
              </w:rPr>
            </w:pPr>
            <w:r w:rsidRPr="005A5F9B">
              <w:rPr>
                <w:rFonts w:cstheme="minorHAnsi"/>
                <w:lang w:val="sq-AL"/>
              </w:rPr>
              <w:lastRenderedPageBreak/>
              <w:t xml:space="preserve">TM1 </w:t>
            </w:r>
            <w:r w:rsidR="0028364B" w:rsidRPr="005A5F9B">
              <w:rPr>
                <w:rFonts w:cstheme="minorHAnsi"/>
                <w:lang w:val="sq-AL"/>
              </w:rPr>
              <w:t>-TM4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4823F2">
            <w:pPr>
              <w:spacing w:after="0" w:line="240" w:lineRule="auto"/>
              <w:rPr>
                <w:rFonts w:cstheme="minorHAnsi"/>
                <w:lang w:val="sq-AL"/>
              </w:rPr>
            </w:pPr>
          </w:p>
        </w:tc>
      </w:tr>
      <w:tr w:rsidR="001D157B" w:rsidRPr="005A5F9B" w:rsidTr="00903856">
        <w:trPr>
          <w:trHeight w:val="33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2.2 Monitorimi dhe vlerësimi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i rrëshqitjeve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2.2.Monitorimi dhe përgatitja e raporteve rekomanduese për vlerësimin e rrëshqitjeve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Departamentit të </w:t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Gjeoinformacionit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dhe </w:t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Gjeoteknikës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7B" w:rsidRPr="005A5F9B" w:rsidRDefault="001D157B" w:rsidP="00B1033C">
            <w:pPr>
              <w:rPr>
                <w:color w:val="480000"/>
                <w:lang w:val="sq-AL"/>
              </w:rPr>
            </w:pPr>
          </w:p>
        </w:tc>
      </w:tr>
      <w:tr w:rsidR="001D157B" w:rsidRPr="005A5F9B" w:rsidTr="00903856">
        <w:trPr>
          <w:trHeight w:val="66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Krijimi dhe digjitalizimi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i të dhënave për rrjedhat lumore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3.1. Evidentimi dhe shqyrtimi 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dokumentacionit ekzistues gjeologjik dhe </w:t>
            </w:r>
            <w:proofErr w:type="spellStart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hidrogjeologjik</w:t>
            </w:r>
            <w:proofErr w:type="spellEnd"/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për rrjedhat lumore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Departamenti për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Sedimentologji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TM1-TM3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33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3.2. Krijimi i bazës së të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dhënave për rrjedhat lumore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Departamenti i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për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Sedimentologji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5A5F9B"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  <w:t xml:space="preserve">TM2-TM4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55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BF2707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.</w:t>
            </w:r>
            <w:r w:rsidR="001D157B" w:rsidRPr="005A5F9B">
              <w:rPr>
                <w:rFonts w:ascii="Calibri" w:eastAsia="Times New Roman" w:hAnsi="Calibri" w:cs="Calibri"/>
                <w:color w:val="000000"/>
                <w:lang w:val="sq-A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Promovimi dhe Pasurimi 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mëtejmë me kristale /minerale i Muzeut Shtetëror të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>Kristaleve dhe Mineraleve “Trepça”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4.1. Mbledhja, trajtimi dhe restaurimi 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kristaleve/mineraleve për qëllime të ekspozimeve të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>tyre;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Muzeut Shtetëror të Kristaleve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>dhe Mineraleve “Trepça,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5A5F9B"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1111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4.2. Prezantimi i kristaleve/mineraleve në Muzeut Shtetëror të Kristaleve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dhe Mineraleve “Trepça, si dhe bashkëpunimi ndërinstitucionalë për qëllime të promovimit të mëtejmë të tyre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Muzeut Shtetëror të Kristaleve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>dhe Mineraleve “Trepça,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44" w:rsidRPr="005A5F9B" w:rsidRDefault="006C7344" w:rsidP="005A5F9B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66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Ngritja e kapaciteteve teknike për analizat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gjeologjike si dhe bashkëpunimi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>dhe mbështetja e aktivitetet e karakterit zhvillimore në nivel vendore dhe ndërkombëtar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5.1, Ngritja e kapaciteteve teknike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>për analizat gjeologjike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5.1.1. Funksionalizimi i pajisjeve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 laboratorike dhe ofrimi i shërbimeve për analiza mineralogjike, kimike,  </w:t>
            </w:r>
            <w:proofErr w:type="spellStart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gjeomekanike</w:t>
            </w:r>
            <w:proofErr w:type="spellEnd"/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 dhe gjeofizike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Të gjitha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departamentet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C7B" w:rsidRPr="005A5F9B" w:rsidRDefault="00CA5C7B" w:rsidP="00193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455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5.2. Mbështetja e aktivitetet të karakterit zhvillimore, 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br/>
              <w:t xml:space="preserve">në nivel vendore dhe ndërkombëtar </w:t>
            </w:r>
          </w:p>
          <w:p w:rsidR="00903856" w:rsidRPr="005A5F9B" w:rsidRDefault="00903856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5.2.1. Implementimi i Memorandumit të mirëkuptimit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për hulumtimin të ujërave nëntokësore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>5.2.2. Implementimi i obligimeve të marra sipas pakove të punës në Projektin Evropian  - GSEU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5.2.1. Të gjitha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 xml:space="preserve">departamentet dhe Grupi punues përkatës </w:t>
            </w: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br/>
              <w:t>5.2.2  Te gjitha departamentet dhe Grupi punues përkatës që pritet të krijohet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</w:tbl>
    <w:p w:rsidR="00350724" w:rsidRPr="005A5F9B" w:rsidRDefault="00350724" w:rsidP="008B40EF">
      <w:pPr>
        <w:rPr>
          <w:lang w:val="sq-AL"/>
        </w:rPr>
      </w:pPr>
    </w:p>
    <w:sectPr w:rsidR="00350724" w:rsidRPr="005A5F9B" w:rsidSect="00F85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57" w:rsidRDefault="005B0B57" w:rsidP="00164D55">
      <w:pPr>
        <w:spacing w:after="0" w:line="240" w:lineRule="auto"/>
      </w:pPr>
      <w:r>
        <w:separator/>
      </w:r>
    </w:p>
  </w:endnote>
  <w:endnote w:type="continuationSeparator" w:id="0">
    <w:p w:rsidR="005B0B57" w:rsidRDefault="005B0B57" w:rsidP="0016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57" w:rsidRDefault="005B0B57" w:rsidP="00164D55">
      <w:pPr>
        <w:spacing w:after="0" w:line="240" w:lineRule="auto"/>
      </w:pPr>
      <w:r>
        <w:separator/>
      </w:r>
    </w:p>
  </w:footnote>
  <w:footnote w:type="continuationSeparator" w:id="0">
    <w:p w:rsidR="005B0B57" w:rsidRDefault="005B0B57" w:rsidP="0016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F79"/>
    <w:multiLevelType w:val="multilevel"/>
    <w:tmpl w:val="52DC2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53A01"/>
    <w:multiLevelType w:val="hybridMultilevel"/>
    <w:tmpl w:val="E886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3542"/>
    <w:multiLevelType w:val="hybridMultilevel"/>
    <w:tmpl w:val="C7B04E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2B55"/>
    <w:multiLevelType w:val="hybridMultilevel"/>
    <w:tmpl w:val="4BD47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6E9D"/>
    <w:multiLevelType w:val="multilevel"/>
    <w:tmpl w:val="9AE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EC7251"/>
    <w:multiLevelType w:val="hybridMultilevel"/>
    <w:tmpl w:val="D272FE8A"/>
    <w:lvl w:ilvl="0" w:tplc="87123F6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41FE"/>
    <w:multiLevelType w:val="hybridMultilevel"/>
    <w:tmpl w:val="D7C4331C"/>
    <w:lvl w:ilvl="0" w:tplc="92B6D9D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1F5"/>
    <w:multiLevelType w:val="hybridMultilevel"/>
    <w:tmpl w:val="6BA86B5A"/>
    <w:lvl w:ilvl="0" w:tplc="041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0B2C7D"/>
    <w:multiLevelType w:val="multilevel"/>
    <w:tmpl w:val="0778B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A0003F"/>
    <w:multiLevelType w:val="hybridMultilevel"/>
    <w:tmpl w:val="3BD4B79E"/>
    <w:lvl w:ilvl="0" w:tplc="6CFEDE6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04E5"/>
    <w:multiLevelType w:val="multilevel"/>
    <w:tmpl w:val="52DC2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88E1098"/>
    <w:multiLevelType w:val="hybridMultilevel"/>
    <w:tmpl w:val="7960C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1343"/>
    <w:multiLevelType w:val="hybridMultilevel"/>
    <w:tmpl w:val="77F45936"/>
    <w:lvl w:ilvl="0" w:tplc="5BD0C0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B1C"/>
    <w:multiLevelType w:val="hybridMultilevel"/>
    <w:tmpl w:val="26226F1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3689D"/>
    <w:multiLevelType w:val="hybridMultilevel"/>
    <w:tmpl w:val="1500081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63F58E2"/>
    <w:multiLevelType w:val="hybridMultilevel"/>
    <w:tmpl w:val="865E3FB6"/>
    <w:lvl w:ilvl="0" w:tplc="E6C82E8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6AD"/>
    <w:multiLevelType w:val="hybridMultilevel"/>
    <w:tmpl w:val="FBEAF9DC"/>
    <w:lvl w:ilvl="0" w:tplc="5802A5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02BE"/>
    <w:multiLevelType w:val="hybridMultilevel"/>
    <w:tmpl w:val="E424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4C0"/>
    <w:multiLevelType w:val="hybridMultilevel"/>
    <w:tmpl w:val="A7F03DD0"/>
    <w:lvl w:ilvl="0" w:tplc="A0A0A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A5D"/>
    <w:multiLevelType w:val="multilevel"/>
    <w:tmpl w:val="B852D84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0">
    <w:nsid w:val="4F8C6B2A"/>
    <w:multiLevelType w:val="hybridMultilevel"/>
    <w:tmpl w:val="95320E60"/>
    <w:lvl w:ilvl="0" w:tplc="0E74D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C4FA5"/>
    <w:multiLevelType w:val="hybridMultilevel"/>
    <w:tmpl w:val="FD8A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1FB7"/>
    <w:multiLevelType w:val="hybridMultilevel"/>
    <w:tmpl w:val="B7B06328"/>
    <w:lvl w:ilvl="0" w:tplc="154C7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70C9B"/>
    <w:multiLevelType w:val="hybridMultilevel"/>
    <w:tmpl w:val="29D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61F09"/>
    <w:multiLevelType w:val="hybridMultilevel"/>
    <w:tmpl w:val="7EA4BEA8"/>
    <w:lvl w:ilvl="0" w:tplc="E1F887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F2FD5"/>
    <w:multiLevelType w:val="hybridMultilevel"/>
    <w:tmpl w:val="9A60FD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7771"/>
    <w:multiLevelType w:val="multilevel"/>
    <w:tmpl w:val="AE1CE2C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7">
    <w:nsid w:val="6F1E23E0"/>
    <w:multiLevelType w:val="hybridMultilevel"/>
    <w:tmpl w:val="0C7AEA84"/>
    <w:lvl w:ilvl="0" w:tplc="179C0B9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E3295"/>
    <w:multiLevelType w:val="hybridMultilevel"/>
    <w:tmpl w:val="3E2E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7B43"/>
    <w:multiLevelType w:val="hybridMultilevel"/>
    <w:tmpl w:val="26226F1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845F9A"/>
    <w:multiLevelType w:val="hybridMultilevel"/>
    <w:tmpl w:val="5F7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71D9"/>
    <w:multiLevelType w:val="hybridMultilevel"/>
    <w:tmpl w:val="FF307BA4"/>
    <w:lvl w:ilvl="0" w:tplc="9C7837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6743"/>
    <w:multiLevelType w:val="hybridMultilevel"/>
    <w:tmpl w:val="6082C8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23"/>
  </w:num>
  <w:num w:numId="10">
    <w:abstractNumId w:val="21"/>
  </w:num>
  <w:num w:numId="11">
    <w:abstractNumId w:val="28"/>
  </w:num>
  <w:num w:numId="12">
    <w:abstractNumId w:val="25"/>
  </w:num>
  <w:num w:numId="13">
    <w:abstractNumId w:val="1"/>
  </w:num>
  <w:num w:numId="14">
    <w:abstractNumId w:val="11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</w:num>
  <w:num w:numId="19">
    <w:abstractNumId w:val="30"/>
  </w:num>
  <w:num w:numId="20">
    <w:abstractNumId w:val="24"/>
  </w:num>
  <w:num w:numId="21">
    <w:abstractNumId w:val="7"/>
  </w:num>
  <w:num w:numId="22">
    <w:abstractNumId w:val="31"/>
  </w:num>
  <w:num w:numId="23">
    <w:abstractNumId w:val="20"/>
  </w:num>
  <w:num w:numId="24">
    <w:abstractNumId w:val="3"/>
  </w:num>
  <w:num w:numId="25">
    <w:abstractNumId w:val="5"/>
  </w:num>
  <w:num w:numId="26">
    <w:abstractNumId w:val="2"/>
  </w:num>
  <w:num w:numId="27">
    <w:abstractNumId w:val="32"/>
  </w:num>
  <w:num w:numId="28">
    <w:abstractNumId w:val="18"/>
  </w:num>
  <w:num w:numId="29">
    <w:abstractNumId w:val="27"/>
  </w:num>
  <w:num w:numId="30">
    <w:abstractNumId w:val="6"/>
  </w:num>
  <w:num w:numId="31">
    <w:abstractNumId w:val="9"/>
  </w:num>
  <w:num w:numId="32">
    <w:abstractNumId w:val="1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07"/>
    <w:rsid w:val="00014825"/>
    <w:rsid w:val="00017267"/>
    <w:rsid w:val="00023C9D"/>
    <w:rsid w:val="00055417"/>
    <w:rsid w:val="00065031"/>
    <w:rsid w:val="00091F9B"/>
    <w:rsid w:val="000A0ED1"/>
    <w:rsid w:val="000A176A"/>
    <w:rsid w:val="000A7F96"/>
    <w:rsid w:val="000B79BA"/>
    <w:rsid w:val="000D34E6"/>
    <w:rsid w:val="000D4D6C"/>
    <w:rsid w:val="00102070"/>
    <w:rsid w:val="001044D0"/>
    <w:rsid w:val="00106FD3"/>
    <w:rsid w:val="00107352"/>
    <w:rsid w:val="00107D66"/>
    <w:rsid w:val="00112CA5"/>
    <w:rsid w:val="001516C0"/>
    <w:rsid w:val="00164D55"/>
    <w:rsid w:val="001663CB"/>
    <w:rsid w:val="00171672"/>
    <w:rsid w:val="00173542"/>
    <w:rsid w:val="0018180E"/>
    <w:rsid w:val="00193B61"/>
    <w:rsid w:val="001A4132"/>
    <w:rsid w:val="001A7499"/>
    <w:rsid w:val="001A7F06"/>
    <w:rsid w:val="001C2F35"/>
    <w:rsid w:val="001C5CC3"/>
    <w:rsid w:val="001C6588"/>
    <w:rsid w:val="001D157B"/>
    <w:rsid w:val="00200BF5"/>
    <w:rsid w:val="00205F99"/>
    <w:rsid w:val="00213E9C"/>
    <w:rsid w:val="002263C1"/>
    <w:rsid w:val="00236115"/>
    <w:rsid w:val="0023624E"/>
    <w:rsid w:val="0024561A"/>
    <w:rsid w:val="00253C7B"/>
    <w:rsid w:val="00265022"/>
    <w:rsid w:val="00267F0C"/>
    <w:rsid w:val="00267FD5"/>
    <w:rsid w:val="00277FFA"/>
    <w:rsid w:val="00281166"/>
    <w:rsid w:val="0028364B"/>
    <w:rsid w:val="00284A5F"/>
    <w:rsid w:val="00285F8B"/>
    <w:rsid w:val="00296FD9"/>
    <w:rsid w:val="002A221F"/>
    <w:rsid w:val="002A76B3"/>
    <w:rsid w:val="002B3080"/>
    <w:rsid w:val="002B7F9B"/>
    <w:rsid w:val="002C0A61"/>
    <w:rsid w:val="002D3816"/>
    <w:rsid w:val="002D61FB"/>
    <w:rsid w:val="002E5429"/>
    <w:rsid w:val="002E6FDB"/>
    <w:rsid w:val="00304E52"/>
    <w:rsid w:val="00310C50"/>
    <w:rsid w:val="00313AE7"/>
    <w:rsid w:val="003152AB"/>
    <w:rsid w:val="00316962"/>
    <w:rsid w:val="00330341"/>
    <w:rsid w:val="00342E26"/>
    <w:rsid w:val="00345536"/>
    <w:rsid w:val="00350724"/>
    <w:rsid w:val="003523DD"/>
    <w:rsid w:val="003537BC"/>
    <w:rsid w:val="0037257C"/>
    <w:rsid w:val="00390EDA"/>
    <w:rsid w:val="00397122"/>
    <w:rsid w:val="003A25FB"/>
    <w:rsid w:val="003A7CB4"/>
    <w:rsid w:val="003C7CE3"/>
    <w:rsid w:val="003D54AF"/>
    <w:rsid w:val="003F6BE0"/>
    <w:rsid w:val="0040150A"/>
    <w:rsid w:val="00406481"/>
    <w:rsid w:val="00436E85"/>
    <w:rsid w:val="00444187"/>
    <w:rsid w:val="004448EF"/>
    <w:rsid w:val="00453F08"/>
    <w:rsid w:val="00474596"/>
    <w:rsid w:val="00475C5E"/>
    <w:rsid w:val="0047683A"/>
    <w:rsid w:val="004823F2"/>
    <w:rsid w:val="00484938"/>
    <w:rsid w:val="00487F45"/>
    <w:rsid w:val="00493C38"/>
    <w:rsid w:val="004B3282"/>
    <w:rsid w:val="00514FDC"/>
    <w:rsid w:val="00515470"/>
    <w:rsid w:val="00562C6E"/>
    <w:rsid w:val="00575AD5"/>
    <w:rsid w:val="00580F45"/>
    <w:rsid w:val="00581599"/>
    <w:rsid w:val="00586ED0"/>
    <w:rsid w:val="00587292"/>
    <w:rsid w:val="0059798B"/>
    <w:rsid w:val="005A2689"/>
    <w:rsid w:val="005A5F9B"/>
    <w:rsid w:val="005B0B57"/>
    <w:rsid w:val="005B66FF"/>
    <w:rsid w:val="005C4BC2"/>
    <w:rsid w:val="005D2DA5"/>
    <w:rsid w:val="005D5BD1"/>
    <w:rsid w:val="005E3E92"/>
    <w:rsid w:val="005F5192"/>
    <w:rsid w:val="00601E02"/>
    <w:rsid w:val="0061324E"/>
    <w:rsid w:val="00615AC7"/>
    <w:rsid w:val="0062115B"/>
    <w:rsid w:val="0063453D"/>
    <w:rsid w:val="006354F3"/>
    <w:rsid w:val="0066225A"/>
    <w:rsid w:val="00672F2B"/>
    <w:rsid w:val="00676348"/>
    <w:rsid w:val="0069556E"/>
    <w:rsid w:val="006A185F"/>
    <w:rsid w:val="006C2D65"/>
    <w:rsid w:val="006C7344"/>
    <w:rsid w:val="006D229A"/>
    <w:rsid w:val="006F7B19"/>
    <w:rsid w:val="00702DA9"/>
    <w:rsid w:val="00716251"/>
    <w:rsid w:val="0072521E"/>
    <w:rsid w:val="00730F06"/>
    <w:rsid w:val="00734E4D"/>
    <w:rsid w:val="007353ED"/>
    <w:rsid w:val="00762BC7"/>
    <w:rsid w:val="007842E6"/>
    <w:rsid w:val="00795D2F"/>
    <w:rsid w:val="007971D1"/>
    <w:rsid w:val="007C0B71"/>
    <w:rsid w:val="007C6B09"/>
    <w:rsid w:val="007E083D"/>
    <w:rsid w:val="007F6F8C"/>
    <w:rsid w:val="00844C93"/>
    <w:rsid w:val="00851AFD"/>
    <w:rsid w:val="00870E68"/>
    <w:rsid w:val="00874C71"/>
    <w:rsid w:val="008776F7"/>
    <w:rsid w:val="0088099E"/>
    <w:rsid w:val="0088396E"/>
    <w:rsid w:val="0088621A"/>
    <w:rsid w:val="00893A76"/>
    <w:rsid w:val="008A081C"/>
    <w:rsid w:val="008A2B76"/>
    <w:rsid w:val="008B40EF"/>
    <w:rsid w:val="008D7C45"/>
    <w:rsid w:val="008E7265"/>
    <w:rsid w:val="008E7765"/>
    <w:rsid w:val="00902A03"/>
    <w:rsid w:val="00903856"/>
    <w:rsid w:val="00907B29"/>
    <w:rsid w:val="00913BD8"/>
    <w:rsid w:val="00916CEE"/>
    <w:rsid w:val="00923761"/>
    <w:rsid w:val="009305F7"/>
    <w:rsid w:val="00944EA9"/>
    <w:rsid w:val="009459A0"/>
    <w:rsid w:val="00951604"/>
    <w:rsid w:val="009723AE"/>
    <w:rsid w:val="00972DCA"/>
    <w:rsid w:val="009B6858"/>
    <w:rsid w:val="009D062D"/>
    <w:rsid w:val="009D244C"/>
    <w:rsid w:val="009D4880"/>
    <w:rsid w:val="009E7327"/>
    <w:rsid w:val="009F0E17"/>
    <w:rsid w:val="009F2988"/>
    <w:rsid w:val="00A0082F"/>
    <w:rsid w:val="00A36570"/>
    <w:rsid w:val="00A40855"/>
    <w:rsid w:val="00A53D0E"/>
    <w:rsid w:val="00A80353"/>
    <w:rsid w:val="00A8227B"/>
    <w:rsid w:val="00A82577"/>
    <w:rsid w:val="00A85E90"/>
    <w:rsid w:val="00A86228"/>
    <w:rsid w:val="00A90211"/>
    <w:rsid w:val="00AA067E"/>
    <w:rsid w:val="00AA3430"/>
    <w:rsid w:val="00AF10EB"/>
    <w:rsid w:val="00B1033C"/>
    <w:rsid w:val="00B177E3"/>
    <w:rsid w:val="00B354F3"/>
    <w:rsid w:val="00B433A6"/>
    <w:rsid w:val="00B503F5"/>
    <w:rsid w:val="00B56D6E"/>
    <w:rsid w:val="00B575C0"/>
    <w:rsid w:val="00B655A2"/>
    <w:rsid w:val="00B75E25"/>
    <w:rsid w:val="00B80F52"/>
    <w:rsid w:val="00B97858"/>
    <w:rsid w:val="00BA063C"/>
    <w:rsid w:val="00BC7EA5"/>
    <w:rsid w:val="00BD2B1F"/>
    <w:rsid w:val="00BD52B2"/>
    <w:rsid w:val="00BE121D"/>
    <w:rsid w:val="00BF2707"/>
    <w:rsid w:val="00C140EB"/>
    <w:rsid w:val="00C71AD6"/>
    <w:rsid w:val="00C74F7E"/>
    <w:rsid w:val="00CA5C7B"/>
    <w:rsid w:val="00CB186D"/>
    <w:rsid w:val="00CB73FA"/>
    <w:rsid w:val="00CE086F"/>
    <w:rsid w:val="00CE1CE6"/>
    <w:rsid w:val="00D10CE8"/>
    <w:rsid w:val="00D356C1"/>
    <w:rsid w:val="00D430B6"/>
    <w:rsid w:val="00D75F9E"/>
    <w:rsid w:val="00D843E6"/>
    <w:rsid w:val="00DB308E"/>
    <w:rsid w:val="00DD596F"/>
    <w:rsid w:val="00DE4499"/>
    <w:rsid w:val="00DF0D51"/>
    <w:rsid w:val="00DF68FB"/>
    <w:rsid w:val="00E22FFB"/>
    <w:rsid w:val="00E750F1"/>
    <w:rsid w:val="00E7592C"/>
    <w:rsid w:val="00E86595"/>
    <w:rsid w:val="00EA73C4"/>
    <w:rsid w:val="00EB401B"/>
    <w:rsid w:val="00ED13FC"/>
    <w:rsid w:val="00EE4E15"/>
    <w:rsid w:val="00EE5C57"/>
    <w:rsid w:val="00F00D65"/>
    <w:rsid w:val="00F13088"/>
    <w:rsid w:val="00F14B54"/>
    <w:rsid w:val="00F33F80"/>
    <w:rsid w:val="00F34EB4"/>
    <w:rsid w:val="00F36298"/>
    <w:rsid w:val="00F67AE5"/>
    <w:rsid w:val="00F73EC9"/>
    <w:rsid w:val="00F74C0B"/>
    <w:rsid w:val="00F84A28"/>
    <w:rsid w:val="00F85707"/>
    <w:rsid w:val="00F86F29"/>
    <w:rsid w:val="00F973CF"/>
    <w:rsid w:val="00FA435C"/>
    <w:rsid w:val="00FC41B4"/>
    <w:rsid w:val="00FC72DE"/>
    <w:rsid w:val="00FC7BBA"/>
    <w:rsid w:val="00FD2F2E"/>
    <w:rsid w:val="00FD4117"/>
    <w:rsid w:val="00FF187F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C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B401B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401B"/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D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2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16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55"/>
  </w:style>
  <w:style w:type="character" w:styleId="CommentReference">
    <w:name w:val="annotation reference"/>
    <w:basedOn w:val="DefaultParagraphFont"/>
    <w:uiPriority w:val="99"/>
    <w:semiHidden/>
    <w:unhideWhenUsed/>
    <w:rsid w:val="008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C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B401B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401B"/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D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2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16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55"/>
  </w:style>
  <w:style w:type="character" w:styleId="CommentReference">
    <w:name w:val="annotation reference"/>
    <w:basedOn w:val="DefaultParagraphFont"/>
    <w:uiPriority w:val="99"/>
    <w:semiHidden/>
    <w:unhideWhenUsed/>
    <w:rsid w:val="008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Morina</dc:creator>
  <cp:keywords/>
  <dc:description/>
  <cp:lastModifiedBy>Fadil Q.Bajraktari</cp:lastModifiedBy>
  <cp:revision>4</cp:revision>
  <dcterms:created xsi:type="dcterms:W3CDTF">2023-08-04T06:39:00Z</dcterms:created>
  <dcterms:modified xsi:type="dcterms:W3CDTF">2023-08-04T06:58:00Z</dcterms:modified>
</cp:coreProperties>
</file>