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117BE3" w:rsidTr="009A5158">
        <w:trPr>
          <w:trHeight w:val="993"/>
        </w:trPr>
        <w:tc>
          <w:tcPr>
            <w:tcW w:w="9648" w:type="dxa"/>
            <w:vAlign w:val="center"/>
          </w:tcPr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Cyrl-ME"/>
              </w:rPr>
            </w:pPr>
          </w:p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Cyrl-ME"/>
              </w:rPr>
            </w:pPr>
          </w:p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Cyrl-ME"/>
              </w:rPr>
            </w:pPr>
          </w:p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Cyrl-ME"/>
              </w:rPr>
            </w:pPr>
          </w:p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Cyrl-ME"/>
              </w:rPr>
            </w:pPr>
          </w:p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Cyrl-ME"/>
              </w:rPr>
            </w:pPr>
          </w:p>
          <w:p w:rsidR="001605C6" w:rsidRPr="00117BE3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r-Cyrl-ME"/>
              </w:rPr>
            </w:pPr>
            <w:r w:rsidRPr="00117BE3">
              <w:rPr>
                <w:rFonts w:ascii="Book Antiqua" w:hAnsi="Book Antiqu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3"/>
            <w:r w:rsidR="001605C6" w:rsidRPr="00117BE3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r-Cyrl-ME"/>
              </w:rPr>
              <w:t>Republika e Kosovës</w:t>
            </w:r>
          </w:p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r-Cyrl-ME"/>
              </w:rPr>
            </w:pPr>
            <w:r w:rsidRPr="00117BE3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r-Cyrl-ME"/>
              </w:rPr>
              <w:t>Republika Kosova-</w:t>
            </w:r>
            <w:r w:rsidRPr="00117BE3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r-Cyrl-ME"/>
              </w:rPr>
              <w:t>Republic of Kosovo</w:t>
            </w:r>
          </w:p>
          <w:bookmarkEnd w:id="0"/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Cyrl-ME"/>
              </w:rPr>
            </w:pPr>
            <w:r w:rsidRPr="00117BE3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Cyrl-ME"/>
              </w:rPr>
              <w:t xml:space="preserve">Qeveria </w:t>
            </w:r>
          </w:p>
          <w:p w:rsidR="001605C6" w:rsidRPr="00117BE3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Cyrl-ME"/>
              </w:rPr>
            </w:pPr>
            <w:r w:rsidRPr="00117BE3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Cyrl-ME"/>
              </w:rPr>
              <w:t>Vlada-Government</w:t>
            </w:r>
          </w:p>
          <w:p w:rsidR="001605C6" w:rsidRPr="00117BE3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Cyrl-ME"/>
              </w:rPr>
            </w:pPr>
            <w:r w:rsidRPr="00117BE3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Cyrl-ME"/>
              </w:rPr>
              <w:t>Ministria e Zhvillimit Ekonomik</w:t>
            </w:r>
          </w:p>
          <w:p w:rsidR="001605C6" w:rsidRPr="00117BE3" w:rsidRDefault="001605C6" w:rsidP="009E6A5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r-Cyrl-ME"/>
              </w:rPr>
            </w:pPr>
            <w:r w:rsidRPr="00117BE3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r-Cyrl-ME"/>
              </w:rPr>
              <w:t xml:space="preserve">                    Ministarstvo Ekonomskog Razvoja-Ministry of Economic Development</w:t>
            </w:r>
          </w:p>
        </w:tc>
      </w:tr>
      <w:tr w:rsidR="006D73AB" w:rsidRPr="00117BE3" w:rsidTr="009A5158">
        <w:tc>
          <w:tcPr>
            <w:tcW w:w="9648" w:type="dxa"/>
            <w:vAlign w:val="center"/>
          </w:tcPr>
          <w:p w:rsidR="001605C6" w:rsidRPr="00117BE3" w:rsidRDefault="001605C6" w:rsidP="009A5158">
            <w:pPr>
              <w:pStyle w:val="Caption"/>
              <w:rPr>
                <w:rFonts w:ascii="Book Antiqua" w:hAnsi="Book Antiqua" w:cs="Book Antiqua"/>
                <w:b w:val="0"/>
                <w:color w:val="000000" w:themeColor="text1"/>
                <w:lang w:val="sr-Cyrl-ME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1605C6" w:rsidRPr="00117BE3" w:rsidRDefault="00FA201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Cyrl-ME"/>
              </w:rPr>
            </w:pPr>
            <w:r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>Departamenti i Financave dhe Shërbimeve të Përgjithshme</w:t>
            </w:r>
            <w:r w:rsidRPr="00117BE3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 </w:t>
            </w:r>
            <w:r w:rsidR="009A5158" w:rsidRPr="00117BE3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Cyrl-ME"/>
              </w:rPr>
              <w:t>/</w:t>
            </w:r>
            <w:r w:rsidRPr="00117BE3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Departman </w:t>
            </w:r>
            <w:r w:rsidR="009A5158"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za </w:t>
            </w:r>
            <w:r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>Finansije i Op</w:t>
            </w:r>
            <w:r w:rsidR="009A5158"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>š</w:t>
            </w:r>
            <w:r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>t</w:t>
            </w:r>
            <w:r w:rsidR="009A5158"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e Usluge </w:t>
            </w:r>
            <w:r w:rsidRPr="00117BE3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Cyrl-ME"/>
              </w:rPr>
              <w:t>/Department</w:t>
            </w:r>
            <w:r w:rsidR="009A5158" w:rsidRPr="00117BE3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 of</w:t>
            </w:r>
            <w:r w:rsidR="009A5158"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 </w:t>
            </w:r>
            <w:r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>Finance</w:t>
            </w:r>
            <w:r w:rsidR="009A5158"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 </w:t>
            </w:r>
            <w:r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 xml:space="preserve">and General </w:t>
            </w:r>
            <w:r w:rsidR="009A5158" w:rsidRPr="00117BE3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r-Cyrl-ME"/>
              </w:rPr>
              <w:t>Services</w:t>
            </w:r>
          </w:p>
        </w:tc>
      </w:tr>
    </w:tbl>
    <w:p w:rsidR="006B7441" w:rsidRPr="00117BE3" w:rsidRDefault="006B7441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sz w:val="24"/>
          <w:szCs w:val="24"/>
          <w:lang w:val="sr-Cyrl-ME"/>
        </w:rPr>
      </w:pPr>
    </w:p>
    <w:p w:rsidR="00E533D0" w:rsidRPr="008A39D4" w:rsidRDefault="00F5261A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lang w:val="sr-Cyrl-ME"/>
        </w:rPr>
      </w:pPr>
      <w:r w:rsidRPr="008A39D4">
        <w:rPr>
          <w:rFonts w:ascii="Book Antiqua" w:hAnsi="Book Antiqua" w:cs="Arial"/>
          <w:color w:val="000000" w:themeColor="text1"/>
          <w:lang w:val="sr-Cyrl-ME"/>
        </w:rPr>
        <w:t xml:space="preserve">Ministarstvo ekonomskog razvoja objavljuje </w:t>
      </w:r>
      <w:r w:rsidRPr="008A39D4">
        <w:rPr>
          <w:rFonts w:ascii="Book Antiqua" w:hAnsi="Book Antiqua" w:cs="Arial"/>
          <w:b/>
          <w:color w:val="000000" w:themeColor="text1"/>
          <w:lang w:val="sr-Cyrl-ME"/>
        </w:rPr>
        <w:t>KONKURS ZA AVAN</w:t>
      </w:r>
      <w:r w:rsidR="00BD6877" w:rsidRPr="008A39D4">
        <w:rPr>
          <w:rFonts w:ascii="Book Antiqua" w:hAnsi="Book Antiqua" w:cs="Arial"/>
          <w:b/>
          <w:color w:val="000000" w:themeColor="text1"/>
          <w:lang w:val="sr-Cyrl-ME"/>
        </w:rPr>
        <w:t xml:space="preserve">SIRANJE </w:t>
      </w:r>
      <w:r w:rsidRPr="008A39D4">
        <w:rPr>
          <w:rFonts w:ascii="Book Antiqua" w:hAnsi="Book Antiqua" w:cs="Arial"/>
          <w:color w:val="000000" w:themeColor="text1"/>
          <w:lang w:val="sr-Cyrl-ME"/>
        </w:rPr>
        <w:t xml:space="preserve"> za </w:t>
      </w:r>
      <w:r w:rsidR="0064588E" w:rsidRPr="008A39D4">
        <w:rPr>
          <w:rFonts w:ascii="Book Antiqua" w:hAnsi="Book Antiqua" w:cs="Arial"/>
          <w:color w:val="000000" w:themeColor="text1"/>
          <w:lang w:val="sr-Cyrl-ME"/>
        </w:rPr>
        <w:t xml:space="preserve">javne </w:t>
      </w:r>
      <w:r w:rsidRPr="008A39D4">
        <w:rPr>
          <w:rFonts w:ascii="Book Antiqua" w:hAnsi="Book Antiqua" w:cs="Arial"/>
          <w:color w:val="000000" w:themeColor="text1"/>
          <w:lang w:val="sr-Cyrl-ME"/>
        </w:rPr>
        <w:t>službenike za ovo radno mesto:</w:t>
      </w:r>
      <w:r w:rsidR="00C91514" w:rsidRPr="008A39D4">
        <w:rPr>
          <w:rFonts w:ascii="Book Antiqua" w:hAnsi="Book Antiqua" w:cs="Arial"/>
          <w:color w:val="000000" w:themeColor="text1"/>
          <w:lang w:val="sr-Cyrl-ME"/>
        </w:rPr>
        <w:t xml:space="preserve"> </w:t>
      </w:r>
    </w:p>
    <w:p w:rsidR="00BB038E" w:rsidRPr="008A39D4" w:rsidRDefault="00BB038E" w:rsidP="00A33130">
      <w:pPr>
        <w:pStyle w:val="Default"/>
        <w:jc w:val="both"/>
        <w:rPr>
          <w:sz w:val="22"/>
          <w:szCs w:val="22"/>
          <w:lang w:val="sr-Cyrl-ME"/>
        </w:rPr>
      </w:pPr>
      <w:r w:rsidRPr="008A39D4">
        <w:rPr>
          <w:sz w:val="22"/>
          <w:szCs w:val="22"/>
          <w:lang w:val="sr-Cyrl-ME"/>
        </w:rPr>
        <w:t xml:space="preserve"> </w:t>
      </w:r>
    </w:p>
    <w:p w:rsidR="006D4DD2" w:rsidRPr="006D4DD2" w:rsidRDefault="006D4DD2" w:rsidP="006D4DD2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lang w:val="sr-Latn-CS"/>
        </w:rPr>
      </w:pPr>
      <w:r w:rsidRPr="006D4DD2">
        <w:rPr>
          <w:rFonts w:ascii="Book Antiqua" w:hAnsi="Book Antiqua" w:cs="Times New Roman"/>
          <w:b/>
          <w:color w:val="000000"/>
          <w:lang w:val="sr-Latn-CS"/>
        </w:rPr>
        <w:t xml:space="preserve">Pravni Departman </w:t>
      </w:r>
    </w:p>
    <w:p w:rsidR="006D4DD2" w:rsidRPr="006D4DD2" w:rsidRDefault="006D4DD2" w:rsidP="006D4DD2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lang w:val="sr-Latn-CS"/>
        </w:rPr>
      </w:pPr>
      <w:r w:rsidRPr="006D4DD2">
        <w:rPr>
          <w:rFonts w:ascii="Book Antiqua" w:hAnsi="Book Antiqua" w:cs="Times New Roman"/>
          <w:b/>
          <w:color w:val="000000"/>
          <w:lang w:val="sr-Latn-CS"/>
        </w:rPr>
        <w:t xml:space="preserve">Broj Konkurs: </w:t>
      </w:r>
      <w:r w:rsidRPr="006D4DD2">
        <w:rPr>
          <w:rFonts w:ascii="Book Antiqua" w:hAnsi="Book Antiqua" w:cs="Times New Roman"/>
          <w:b/>
          <w:color w:val="000000"/>
          <w:lang w:val="sr-Latn-CS"/>
        </w:rPr>
        <w:t>APF0003916</w:t>
      </w:r>
    </w:p>
    <w:p w:rsidR="006D4DD2" w:rsidRPr="006D4DD2" w:rsidRDefault="006D4DD2" w:rsidP="006D4DD2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lang w:val="sr-Latn-CS"/>
        </w:rPr>
      </w:pPr>
      <w:r w:rsidRPr="006D4DD2">
        <w:rPr>
          <w:rFonts w:ascii="Book Antiqua" w:hAnsi="Book Antiqua" w:cs="Times New Roman"/>
          <w:b/>
          <w:color w:val="000000"/>
          <w:lang w:val="sr-Latn-CS"/>
        </w:rPr>
        <w:t>Radno mesto: Direktor Pravnog Departmana</w:t>
      </w:r>
    </w:p>
    <w:p w:rsidR="006D4DD2" w:rsidRPr="006D4DD2" w:rsidRDefault="006D4DD2" w:rsidP="006D4DD2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lang w:val="sr-Latn-CS"/>
        </w:rPr>
      </w:pPr>
      <w:r w:rsidRPr="006D4DD2">
        <w:rPr>
          <w:rFonts w:ascii="Book Antiqua" w:hAnsi="Book Antiqua" w:cs="Times New Roman"/>
          <w:b/>
          <w:color w:val="000000"/>
          <w:lang w:val="sr-Latn-CS"/>
        </w:rPr>
        <w:t>Koeficijent:  10.00</w:t>
      </w:r>
    </w:p>
    <w:p w:rsidR="006D4DD2" w:rsidRPr="006D4DD2" w:rsidRDefault="006D4DD2" w:rsidP="006D4DD2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lang w:val="sr-Latn-CS"/>
        </w:rPr>
      </w:pPr>
      <w:r w:rsidRPr="006D4DD2">
        <w:rPr>
          <w:rFonts w:ascii="Book Antiqua" w:hAnsi="Book Antiqua" w:cs="Times New Roman"/>
          <w:b/>
          <w:color w:val="000000"/>
          <w:lang w:val="sr-Latn-CS"/>
        </w:rPr>
        <w:t>Trajanje imenovanja: Na neodređeno vrijeme</w:t>
      </w:r>
    </w:p>
    <w:p w:rsidR="006D4DD2" w:rsidRPr="006D4DD2" w:rsidRDefault="006D4DD2" w:rsidP="006D4DD2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lang w:val="sr-Latn-CS"/>
        </w:rPr>
      </w:pPr>
      <w:bookmarkStart w:id="3" w:name="_GoBack"/>
      <w:bookmarkEnd w:id="3"/>
      <w:r w:rsidRPr="006D4DD2">
        <w:rPr>
          <w:rFonts w:ascii="Book Antiqua" w:hAnsi="Book Antiqua" w:cs="Times New Roman"/>
          <w:b/>
          <w:color w:val="000000"/>
          <w:lang w:val="sr-Latn-CS"/>
        </w:rPr>
        <w:t>Nadzornik:  Generalni Sekretar</w:t>
      </w:r>
    </w:p>
    <w:p w:rsidR="006D4DD2" w:rsidRDefault="006D4DD2" w:rsidP="008936E9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u w:val="single"/>
          <w:lang w:val="sr-Latn-CS"/>
        </w:rPr>
      </w:pPr>
    </w:p>
    <w:p w:rsidR="008936E9" w:rsidRPr="008A39D4" w:rsidRDefault="008936E9" w:rsidP="008936E9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color w:val="000000"/>
          <w:u w:val="single"/>
          <w:lang w:val="sr-Latn-CS"/>
        </w:rPr>
      </w:pPr>
      <w:r w:rsidRPr="008A39D4">
        <w:rPr>
          <w:rFonts w:ascii="Book Antiqua" w:hAnsi="Book Antiqua" w:cs="Times New Roman"/>
          <w:b/>
          <w:color w:val="000000"/>
          <w:u w:val="single"/>
          <w:lang w:val="sr-Latn-CS"/>
        </w:rPr>
        <w:t>Dužnosti i odgovornosti: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t>Upravlja departmanon/direkcijom i određuje objektive u skladu sa strateškim objektivima institucije i izrađuje godišnje detaljne planove rada za ispunjavanje ovih objektiva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t>Upravlja ljudskim i finansijskim resursima departmana/direkcije, kao i organizuje rad putem raspodele zadataka kod njegovih podređenih, pruža uputstva i monitoriše rad osoblja radi obezbeđivanja kvalitetnih usluga i proizvoda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t>Analizira i procenjuje unutrašnje procese i procedure i preporučuje izmene/poboljšanja s ciljem podizanja efikasnosti na radu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t>Pruža podršku na izradi primarnog i sekundarnog zakonodavstva iz delokruga institucije i vodi računa za poštovanje tehnika i standarda izrade zakonodavstva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t>Vodi računa  za usklađivanje zakonodavstva institucije sa zkaonodavstvom Evropske Unije, kao i sa važečim zakonima na Kosovu i pruža zakonske savete i preporuke iz delokruga institucije na osnovu zahtev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t>Odgovoran je za izradu zakonodovanog plana u konsultaciji sa visokim službenikom i političkim rukovodiocem institucije, kao i sa ostalim organizacionim jedinicama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t>Sarađuje sa Ministarstvom pravde za predstavljanje ministarstva na sudskim sporovima, koordiniše zakonodavne aktivnosti sa drugim institucijama, vladom i Skupštinom Kosova</w:t>
      </w:r>
    </w:p>
    <w:p w:rsidR="008936E9" w:rsidRPr="008A39D4" w:rsidRDefault="008936E9" w:rsidP="008936E9">
      <w:pPr>
        <w:numPr>
          <w:ilvl w:val="0"/>
          <w:numId w:val="5"/>
        </w:numPr>
        <w:spacing w:after="0" w:line="240" w:lineRule="auto"/>
        <w:rPr>
          <w:rFonts w:ascii="Book Antiqua" w:eastAsia="MS Mincho" w:hAnsi="Book Antiqua" w:cs="Times New Roman"/>
          <w:color w:val="000000"/>
          <w:lang w:val="sr-Latn-CS" w:eastAsia="en-GB"/>
        </w:rPr>
      </w:pPr>
      <w:r w:rsidRPr="008A39D4">
        <w:rPr>
          <w:rFonts w:ascii="Book Antiqua" w:eastAsia="MS Mincho" w:hAnsi="Book Antiqua" w:cs="Times New Roman"/>
          <w:color w:val="000000"/>
          <w:lang w:val="sr-Latn-CS" w:eastAsia="en-GB"/>
        </w:rPr>
        <w:lastRenderedPageBreak/>
        <w:t>Vrši redovnu procenu osoblja pod njegovim nadzorom i podržava njihov razvoj za obezbeđivanje izveršavanja njihovih zadataka na nivou sa traženim standardim</w:t>
      </w:r>
    </w:p>
    <w:p w:rsidR="008936E9" w:rsidRPr="008A39D4" w:rsidRDefault="008936E9" w:rsidP="008936E9">
      <w:pPr>
        <w:rPr>
          <w:rFonts w:ascii="Book Antiqua" w:hAnsi="Book Antiqua" w:cs="Times New Roman"/>
          <w:b/>
          <w:color w:val="000000"/>
          <w:u w:val="single"/>
          <w:lang w:val="sr-Latn-CS"/>
        </w:rPr>
      </w:pPr>
    </w:p>
    <w:p w:rsidR="008936E9" w:rsidRPr="008A39D4" w:rsidRDefault="008936E9" w:rsidP="008936E9">
      <w:pPr>
        <w:rPr>
          <w:rFonts w:ascii="Book Antiqua" w:hAnsi="Book Antiqua" w:cs="Times New Roman"/>
          <w:b/>
          <w:color w:val="000000"/>
          <w:u w:val="single"/>
          <w:lang w:val="sr-Latn-CS"/>
        </w:rPr>
      </w:pPr>
      <w:r w:rsidRPr="008A39D4">
        <w:rPr>
          <w:rFonts w:ascii="Book Antiqua" w:hAnsi="Book Antiqua" w:cs="Times New Roman"/>
          <w:b/>
          <w:color w:val="000000"/>
          <w:u w:val="single"/>
          <w:lang w:val="sr-Latn-CS"/>
        </w:rPr>
        <w:t>Potrebna kvalifikacija: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u w:val="single"/>
          <w:lang w:val="sr-Latn-CS"/>
        </w:rPr>
      </w:pPr>
      <w:r w:rsidRPr="008A39D4">
        <w:rPr>
          <w:rFonts w:ascii="Book Antiqua" w:eastAsia="Times New Roman" w:hAnsi="Book Antiqua" w:cs="Times New Roman"/>
          <w:lang w:val="sr-Latn-CS"/>
        </w:rPr>
        <w:t>Univerzitetska Diploma,  Pravni Fakultet;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u w:val="single"/>
          <w:lang w:val="sr-Latn-CS"/>
        </w:rPr>
      </w:pPr>
      <w:r w:rsidRPr="008A39D4">
        <w:rPr>
          <w:rFonts w:ascii="Book Antiqua" w:eastAsia="Times New Roman" w:hAnsi="Book Antiqua" w:cs="Times New Roman"/>
          <w:lang w:val="sr-Latn-CS"/>
        </w:rPr>
        <w:t>Najmanje sedam (7) godina radnog iskustva, od kojih četiri (4) godine iskustvo na rukovodećim pozicijama;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CS"/>
        </w:rPr>
      </w:pPr>
      <w:r w:rsidRPr="008A39D4">
        <w:rPr>
          <w:rFonts w:ascii="Book Antiqua" w:eastAsia="Times New Roman" w:hAnsi="Book Antiqua" w:cs="Times New Roman"/>
          <w:color w:val="000000"/>
          <w:lang w:val="sr-Latn-CS"/>
        </w:rPr>
        <w:t>Poznavanje i iskustvo iz oblasti izrade i nadzora sprovođenja zakonodavstva i drugih pravnih usluga;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CS"/>
        </w:rPr>
      </w:pPr>
      <w:r w:rsidRPr="008A39D4">
        <w:rPr>
          <w:rFonts w:ascii="Book Antiqua" w:eastAsia="Times New Roman" w:hAnsi="Book Antiqua" w:cs="Times New Roman"/>
          <w:color w:val="000000"/>
          <w:lang w:val="sr-Latn-CS"/>
        </w:rPr>
        <w:t>Visoke sposobnosti u upravljanju, organizaciji, određivanje ciljeva i planiranje;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CS"/>
        </w:rPr>
      </w:pPr>
      <w:r w:rsidRPr="008A39D4">
        <w:rPr>
          <w:rFonts w:ascii="Book Antiqua" w:eastAsia="Times New Roman" w:hAnsi="Book Antiqua" w:cs="Times New Roman"/>
          <w:color w:val="000000"/>
          <w:lang w:val="sr-Latn-CS"/>
        </w:rPr>
        <w:t>Dobro poznavanje za efikasan nadzor nad stručnim radom koju obavljaju podređenih;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val="sr-Latn-CS"/>
        </w:rPr>
      </w:pPr>
      <w:r w:rsidRPr="008A39D4">
        <w:rPr>
          <w:rFonts w:ascii="Book Antiqua" w:eastAsia="Times New Roman" w:hAnsi="Book Antiqua" w:cs="Times New Roman"/>
          <w:color w:val="000000"/>
          <w:lang w:val="sr-Latn-CS"/>
        </w:rPr>
        <w:t>Visoki nivo sposobnosti za komunikaciju i pregovaranje;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val="sr-Latn-CS"/>
        </w:rPr>
      </w:pPr>
      <w:r w:rsidRPr="008A39D4">
        <w:rPr>
          <w:rFonts w:ascii="Book Antiqua" w:eastAsia="Times New Roman" w:hAnsi="Book Antiqua" w:cs="Times New Roman"/>
          <w:color w:val="000000"/>
          <w:lang w:val="sr-Latn-CS"/>
        </w:rPr>
        <w:t>Fleksibilnost da organizuje i nadzire rad, uključujući i re</w:t>
      </w:r>
      <w:r w:rsidRPr="008A39D4">
        <w:rPr>
          <w:rFonts w:ascii="Book Antiqua" w:eastAsia="Times New Roman" w:hAnsi="Book Antiqua" w:cs="Book Antiqua"/>
          <w:color w:val="000000"/>
          <w:lang w:val="sr-Latn-CS"/>
        </w:rPr>
        <w:t>š</w:t>
      </w:r>
      <w:r w:rsidRPr="008A39D4">
        <w:rPr>
          <w:rFonts w:ascii="Book Antiqua" w:eastAsia="Times New Roman" w:hAnsi="Book Antiqua" w:cs="Times New Roman"/>
          <w:color w:val="000000"/>
          <w:lang w:val="sr-Latn-CS"/>
        </w:rPr>
        <w:t>avanje problema;</w:t>
      </w:r>
    </w:p>
    <w:p w:rsidR="008936E9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val="sr-Latn-CS"/>
        </w:rPr>
      </w:pPr>
      <w:r w:rsidRPr="008A39D4">
        <w:rPr>
          <w:rFonts w:ascii="Book Antiqua" w:eastAsia="Times New Roman" w:hAnsi="Book Antiqua" w:cs="Times New Roman"/>
          <w:color w:val="000000"/>
          <w:lang w:val="sr-Latn-CS"/>
        </w:rPr>
        <w:t>Kompjuterske veštine u primeni programa (</w:t>
      </w:r>
      <w:r w:rsidRPr="008A39D4">
        <w:rPr>
          <w:rFonts w:ascii="Book Antiqua" w:eastAsia="Times New Roman" w:hAnsi="Book Antiqua" w:cs="Times New Roman"/>
          <w:color w:val="000000"/>
          <w:lang w:val="sr-Latn-CS" w:eastAsia="sq-AL"/>
        </w:rPr>
        <w:t>Word, Excel, Power Point, Access, internet)</w:t>
      </w:r>
    </w:p>
    <w:p w:rsidR="00117BE3" w:rsidRPr="008A39D4" w:rsidRDefault="008936E9" w:rsidP="008936E9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val="sr-Latn-CS"/>
        </w:rPr>
      </w:pPr>
      <w:r w:rsidRPr="008A39D4">
        <w:rPr>
          <w:rFonts w:ascii="Book Antiqua" w:hAnsi="Book Antiqua" w:cs="Times New Roman"/>
          <w:color w:val="000000"/>
          <w:lang w:val="sr-Latn-CS"/>
        </w:rPr>
        <w:t>Poznavanje  engleskog jezika, poželjno</w:t>
      </w:r>
    </w:p>
    <w:p w:rsidR="008936E9" w:rsidRPr="008A39D4" w:rsidRDefault="008936E9" w:rsidP="00117BE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lang w:val="sr-Cyrl-ME"/>
        </w:rPr>
      </w:pPr>
    </w:p>
    <w:p w:rsidR="008936E9" w:rsidRPr="008A39D4" w:rsidRDefault="008936E9" w:rsidP="00117BE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lang w:val="sr-Cyrl-ME"/>
        </w:rPr>
      </w:pPr>
    </w:p>
    <w:p w:rsidR="00117BE3" w:rsidRPr="008A39D4" w:rsidRDefault="00117BE3" w:rsidP="00117BE3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lang w:val="sr-Cyrl-ME"/>
        </w:rPr>
      </w:pPr>
      <w:r w:rsidRPr="008A39D4">
        <w:rPr>
          <w:rFonts w:ascii="Book Antiqua" w:hAnsi="Book Antiqua"/>
          <w:b/>
          <w:bCs/>
          <w:i/>
          <w:lang w:val="sr-Cyrl-ME"/>
        </w:rPr>
        <w:t xml:space="preserve">OPŠTI PODACI ZA KANDIDATE O PROCEDURAMA KONKURSA ZA UNAPREĐENJE 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8A39D4">
        <w:rPr>
          <w:rFonts w:ascii="Book Antiqua" w:hAnsi="Book Antiqua"/>
          <w:color w:val="000000" w:themeColor="text1"/>
          <w:lang w:val="sr-Cyrl-ME"/>
        </w:rPr>
        <w:t>Postupak konkuriranja je otvoren za postojeće javne službenike u MER, koji ispunjavaju kriterijume konkuriranja za unapređenje. MER pruža jednake mogućnosti za napredovanje svih postojećih javnih slu</w:t>
      </w:r>
      <w:r w:rsidRPr="008A39D4">
        <w:rPr>
          <w:rFonts w:ascii="Book Antiqua" w:hAnsi="Book Antiqua" w:cs="Book Antiqua"/>
          <w:color w:val="000000" w:themeColor="text1"/>
          <w:lang w:val="sr-Cyrl-ME"/>
        </w:rPr>
        <w:t>ž</w:t>
      </w:r>
      <w:r w:rsidRPr="008A39D4">
        <w:rPr>
          <w:rFonts w:ascii="Book Antiqua" w:hAnsi="Book Antiqua"/>
          <w:color w:val="000000" w:themeColor="text1"/>
          <w:lang w:val="sr-Cyrl-ME"/>
        </w:rPr>
        <w:t>benika u okviru MER. Regrutovanje i odabir će se vršiti u skladu sa Zakonom br. 03 / L-149 o Javnoj službi Republike Kosovo i Uredbom br. 02/2010 o postupcima regrutiranja u javnoj službi i Uredbom br. 21/2012 o unapređenju karijere javnih službenika.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8A39D4">
        <w:rPr>
          <w:rFonts w:ascii="Book Antiqua" w:hAnsi="Book Antiqua"/>
          <w:color w:val="000000" w:themeColor="text1"/>
          <w:lang w:val="sr-Cyrl-ME"/>
        </w:rPr>
        <w:t>Zahtev za zapošljavanje i opis poslova možete dobiti na recepciji zgrade Ministarstva ekonomskog razvoja (Trg Majke Tereze, Toskana, Priština). Službeni prijavni formular možete naći na Web stranici http: //mzhe.rks-gov. net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8A39D4">
        <w:rPr>
          <w:rFonts w:ascii="Book Antiqua" w:hAnsi="Book Antiqua"/>
          <w:color w:val="000000" w:themeColor="text1"/>
          <w:lang w:val="sr-Cyrl-ME"/>
        </w:rPr>
        <w:t>Uz zvanični  formular za zapošljavanje, treba podneti i dokaz o kvalifikaciji škole, pohađanim  kursevima, dokaz o radnom iskustvu, dve poslednje procene rada  kao i dve reference. Korišćenje pogre</w:t>
      </w:r>
      <w:r w:rsidRPr="008A39D4">
        <w:rPr>
          <w:rFonts w:ascii="Book Antiqua" w:hAnsi="Book Antiqua" w:cs="Book Antiqua"/>
          <w:color w:val="000000" w:themeColor="text1"/>
          <w:lang w:val="sr-Cyrl-ME"/>
        </w:rPr>
        <w:t>š</w:t>
      </w:r>
      <w:r w:rsidRPr="008A39D4">
        <w:rPr>
          <w:rFonts w:ascii="Book Antiqua" w:hAnsi="Book Antiqua"/>
          <w:color w:val="000000" w:themeColor="text1"/>
          <w:lang w:val="sr-Cyrl-ME"/>
        </w:rPr>
        <w:t>nog i nepotpunog formulara sa potrebnim informacijama smatraće se neva</w:t>
      </w:r>
      <w:r w:rsidRPr="008A39D4">
        <w:rPr>
          <w:rFonts w:ascii="Book Antiqua" w:hAnsi="Book Antiqua" w:cs="Book Antiqua"/>
          <w:color w:val="000000" w:themeColor="text1"/>
          <w:lang w:val="sr-Cyrl-ME"/>
        </w:rPr>
        <w:t>ž</w:t>
      </w:r>
      <w:r w:rsidRPr="008A39D4">
        <w:rPr>
          <w:rFonts w:ascii="Book Antiqua" w:hAnsi="Book Antiqua"/>
          <w:color w:val="000000" w:themeColor="text1"/>
          <w:lang w:val="sr-Cyrl-ME"/>
        </w:rPr>
        <w:t>ećim.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8A39D4">
        <w:rPr>
          <w:rFonts w:ascii="Book Antiqua" w:hAnsi="Book Antiqua"/>
          <w:color w:val="000000" w:themeColor="text1"/>
          <w:lang w:val="sr-Cyrl-ME"/>
        </w:rPr>
        <w:t>Zahtevi se podnose Arhivi, sprat  I, zgrada Ministarstva ekonomskog razvoja ili poštom.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b/>
          <w:color w:val="000000" w:themeColor="text1"/>
          <w:u w:val="single"/>
          <w:lang w:val="sr-Cyrl-ME"/>
        </w:rPr>
      </w:pPr>
      <w:r w:rsidRPr="008A39D4">
        <w:rPr>
          <w:rFonts w:ascii="Book Antiqua" w:hAnsi="Book Antiqua"/>
          <w:b/>
          <w:color w:val="000000" w:themeColor="text1"/>
          <w:u w:val="single"/>
          <w:lang w:val="sr-Cyrl-ME"/>
        </w:rPr>
        <w:t>Rok za konkurisanje je od datuma</w:t>
      </w:r>
      <w:r w:rsidR="00A66245" w:rsidRPr="008A39D4">
        <w:rPr>
          <w:rFonts w:ascii="Book Antiqua" w:hAnsi="Book Antiqua"/>
          <w:b/>
          <w:color w:val="000000" w:themeColor="text1"/>
          <w:u w:val="single"/>
        </w:rPr>
        <w:t xml:space="preserve">: </w:t>
      </w:r>
      <w:r w:rsidR="008A39D4">
        <w:rPr>
          <w:rFonts w:ascii="Book Antiqua" w:hAnsi="Book Antiqua"/>
          <w:b/>
          <w:color w:val="000000" w:themeColor="text1"/>
          <w:u w:val="single"/>
        </w:rPr>
        <w:t>03</w:t>
      </w:r>
      <w:r w:rsidR="00A66245" w:rsidRPr="008A39D4">
        <w:rPr>
          <w:rFonts w:ascii="Book Antiqua" w:hAnsi="Book Antiqua"/>
          <w:b/>
          <w:color w:val="000000" w:themeColor="text1"/>
          <w:u w:val="single"/>
        </w:rPr>
        <w:t>/08</w:t>
      </w:r>
      <w:r w:rsidRPr="008A39D4">
        <w:rPr>
          <w:rFonts w:ascii="Book Antiqua" w:hAnsi="Book Antiqua"/>
          <w:b/>
          <w:color w:val="000000" w:themeColor="text1"/>
          <w:u w:val="single"/>
        </w:rPr>
        <w:t xml:space="preserve">/2018 </w:t>
      </w:r>
      <w:r w:rsidRPr="008A39D4">
        <w:rPr>
          <w:rFonts w:ascii="Book Antiqua" w:hAnsi="Book Antiqua"/>
          <w:b/>
          <w:color w:val="000000" w:themeColor="text1"/>
          <w:u w:val="single"/>
          <w:lang w:val="sr-Cyrl-ME"/>
        </w:rPr>
        <w:t xml:space="preserve"> do </w:t>
      </w:r>
      <w:r w:rsidR="008A39D4">
        <w:rPr>
          <w:rFonts w:ascii="Book Antiqua" w:hAnsi="Book Antiqua"/>
          <w:b/>
          <w:color w:val="000000" w:themeColor="text1"/>
          <w:u w:val="single"/>
        </w:rPr>
        <w:t>10</w:t>
      </w:r>
      <w:r w:rsidRPr="008A39D4">
        <w:rPr>
          <w:rFonts w:ascii="Book Antiqua" w:hAnsi="Book Antiqua"/>
          <w:b/>
          <w:color w:val="000000" w:themeColor="text1"/>
          <w:u w:val="single"/>
        </w:rPr>
        <w:t>/08/2018</w:t>
      </w:r>
      <w:r w:rsidRPr="008A39D4">
        <w:rPr>
          <w:rFonts w:ascii="Book Antiqua" w:hAnsi="Book Antiqua"/>
          <w:b/>
          <w:color w:val="000000" w:themeColor="text1"/>
          <w:u w:val="single"/>
          <w:lang w:val="sr-Cyrl-ME"/>
        </w:rPr>
        <w:t>, do 16:00.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8A39D4">
        <w:rPr>
          <w:rFonts w:ascii="Book Antiqua" w:hAnsi="Book Antiqua"/>
          <w:color w:val="000000" w:themeColor="text1"/>
          <w:lang w:val="sr-Cyrl-ME"/>
        </w:rPr>
        <w:t>Konkurs je otvoreno 8 dana od dana objavljivanja.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8A39D4">
        <w:rPr>
          <w:rFonts w:ascii="Book Antiqua" w:hAnsi="Book Antiqua"/>
          <w:color w:val="000000" w:themeColor="text1"/>
          <w:lang w:val="sr-Cyrl-ME"/>
        </w:rPr>
        <w:t>Poslati zahtevi nakon poslednjeg datuma konkursa  neće biti prihvaćeni.</w:t>
      </w:r>
    </w:p>
    <w:p w:rsidR="00117BE3" w:rsidRPr="008A39D4" w:rsidRDefault="00117BE3" w:rsidP="00117BE3">
      <w:pPr>
        <w:spacing w:after="0"/>
        <w:jc w:val="both"/>
        <w:rPr>
          <w:rFonts w:ascii="Book Antiqua" w:hAnsi="Book Antiqua"/>
          <w:color w:val="000000" w:themeColor="text1"/>
          <w:lang w:val="sr-Cyrl-ME"/>
        </w:rPr>
      </w:pPr>
      <w:r w:rsidRPr="008A39D4">
        <w:rPr>
          <w:rFonts w:ascii="Book Antiqua" w:hAnsi="Book Antiqua"/>
          <w:color w:val="000000" w:themeColor="text1"/>
          <w:lang w:val="sr-Cyrl-ME"/>
        </w:rPr>
        <w:t>Za dodatne informacije pozovite sledeći broj: 038 200 21524.</w:t>
      </w:r>
    </w:p>
    <w:p w:rsidR="00927DF8" w:rsidRPr="008A39D4" w:rsidRDefault="00927DF8" w:rsidP="00117BE3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lang w:val="sr-Cyrl-ME"/>
        </w:rPr>
      </w:pPr>
    </w:p>
    <w:sectPr w:rsidR="00927DF8" w:rsidRPr="008A39D4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A16"/>
    <w:multiLevelType w:val="hybridMultilevel"/>
    <w:tmpl w:val="CE6A72D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5F1E"/>
    <w:multiLevelType w:val="hybridMultilevel"/>
    <w:tmpl w:val="91E450E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0F8E"/>
    <w:multiLevelType w:val="hybridMultilevel"/>
    <w:tmpl w:val="DF08E5C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E47"/>
    <w:multiLevelType w:val="hybridMultilevel"/>
    <w:tmpl w:val="C96E28DC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437F3"/>
    <w:multiLevelType w:val="hybridMultilevel"/>
    <w:tmpl w:val="254C1B8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46F49"/>
    <w:multiLevelType w:val="hybridMultilevel"/>
    <w:tmpl w:val="30B0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01B54"/>
    <w:rsid w:val="00051AF2"/>
    <w:rsid w:val="000634E0"/>
    <w:rsid w:val="0009151E"/>
    <w:rsid w:val="00095E30"/>
    <w:rsid w:val="000B2D9E"/>
    <w:rsid w:val="000D0EEA"/>
    <w:rsid w:val="000D1695"/>
    <w:rsid w:val="000F50ED"/>
    <w:rsid w:val="00102FE7"/>
    <w:rsid w:val="00105F05"/>
    <w:rsid w:val="00111E96"/>
    <w:rsid w:val="00117BE3"/>
    <w:rsid w:val="00136D8E"/>
    <w:rsid w:val="00140FA3"/>
    <w:rsid w:val="00151A6E"/>
    <w:rsid w:val="0015221F"/>
    <w:rsid w:val="001605C6"/>
    <w:rsid w:val="00164692"/>
    <w:rsid w:val="00183E60"/>
    <w:rsid w:val="00185433"/>
    <w:rsid w:val="001869EE"/>
    <w:rsid w:val="0019146E"/>
    <w:rsid w:val="00192361"/>
    <w:rsid w:val="001B2E02"/>
    <w:rsid w:val="001B3F12"/>
    <w:rsid w:val="001B5BB4"/>
    <w:rsid w:val="001D483A"/>
    <w:rsid w:val="001E20F2"/>
    <w:rsid w:val="001F6892"/>
    <w:rsid w:val="0021014A"/>
    <w:rsid w:val="002230C0"/>
    <w:rsid w:val="00233C79"/>
    <w:rsid w:val="00242796"/>
    <w:rsid w:val="00246050"/>
    <w:rsid w:val="00275711"/>
    <w:rsid w:val="002A5567"/>
    <w:rsid w:val="002B3D8B"/>
    <w:rsid w:val="002C417D"/>
    <w:rsid w:val="002E5AB0"/>
    <w:rsid w:val="002E6ECB"/>
    <w:rsid w:val="002E7435"/>
    <w:rsid w:val="002F191C"/>
    <w:rsid w:val="002F6BA1"/>
    <w:rsid w:val="00320319"/>
    <w:rsid w:val="00333962"/>
    <w:rsid w:val="00336413"/>
    <w:rsid w:val="00364831"/>
    <w:rsid w:val="00390B0F"/>
    <w:rsid w:val="003917E1"/>
    <w:rsid w:val="00392D8C"/>
    <w:rsid w:val="003A7CC3"/>
    <w:rsid w:val="003B75A5"/>
    <w:rsid w:val="003C1C1B"/>
    <w:rsid w:val="003F1E70"/>
    <w:rsid w:val="00415CAB"/>
    <w:rsid w:val="00423438"/>
    <w:rsid w:val="004428C3"/>
    <w:rsid w:val="00445927"/>
    <w:rsid w:val="004517CC"/>
    <w:rsid w:val="00451BA8"/>
    <w:rsid w:val="00455A81"/>
    <w:rsid w:val="0049671F"/>
    <w:rsid w:val="004B78E2"/>
    <w:rsid w:val="004C1241"/>
    <w:rsid w:val="004C135B"/>
    <w:rsid w:val="00510B86"/>
    <w:rsid w:val="00517EF8"/>
    <w:rsid w:val="00524DB4"/>
    <w:rsid w:val="005405E8"/>
    <w:rsid w:val="00544010"/>
    <w:rsid w:val="00557C23"/>
    <w:rsid w:val="005731D7"/>
    <w:rsid w:val="0057482C"/>
    <w:rsid w:val="00592905"/>
    <w:rsid w:val="0059693C"/>
    <w:rsid w:val="005C0849"/>
    <w:rsid w:val="005D051F"/>
    <w:rsid w:val="005F082B"/>
    <w:rsid w:val="005F1637"/>
    <w:rsid w:val="00603B8F"/>
    <w:rsid w:val="006126F4"/>
    <w:rsid w:val="00615867"/>
    <w:rsid w:val="00620BC5"/>
    <w:rsid w:val="00621DF4"/>
    <w:rsid w:val="00640D26"/>
    <w:rsid w:val="0064588E"/>
    <w:rsid w:val="0065443B"/>
    <w:rsid w:val="00656488"/>
    <w:rsid w:val="00662C3A"/>
    <w:rsid w:val="00664966"/>
    <w:rsid w:val="006A063F"/>
    <w:rsid w:val="006B6550"/>
    <w:rsid w:val="006B7441"/>
    <w:rsid w:val="006D4DD2"/>
    <w:rsid w:val="006D73AB"/>
    <w:rsid w:val="006E11FC"/>
    <w:rsid w:val="006F0068"/>
    <w:rsid w:val="006F586E"/>
    <w:rsid w:val="007041C9"/>
    <w:rsid w:val="007169F5"/>
    <w:rsid w:val="00716D92"/>
    <w:rsid w:val="007333E2"/>
    <w:rsid w:val="00753C1E"/>
    <w:rsid w:val="00754384"/>
    <w:rsid w:val="0075786E"/>
    <w:rsid w:val="00766D15"/>
    <w:rsid w:val="00767E74"/>
    <w:rsid w:val="00771ADC"/>
    <w:rsid w:val="007770DA"/>
    <w:rsid w:val="00786234"/>
    <w:rsid w:val="00786750"/>
    <w:rsid w:val="007B15FF"/>
    <w:rsid w:val="007C0E36"/>
    <w:rsid w:val="007C6F87"/>
    <w:rsid w:val="007D5EA9"/>
    <w:rsid w:val="007F0C86"/>
    <w:rsid w:val="007F5E39"/>
    <w:rsid w:val="00804FB3"/>
    <w:rsid w:val="00863DB0"/>
    <w:rsid w:val="00884C64"/>
    <w:rsid w:val="00892AF7"/>
    <w:rsid w:val="008936E9"/>
    <w:rsid w:val="00897C2B"/>
    <w:rsid w:val="008A39D4"/>
    <w:rsid w:val="008D6A21"/>
    <w:rsid w:val="008E0E4A"/>
    <w:rsid w:val="008F110D"/>
    <w:rsid w:val="008F6409"/>
    <w:rsid w:val="00914267"/>
    <w:rsid w:val="009245D6"/>
    <w:rsid w:val="00927DF8"/>
    <w:rsid w:val="009307B1"/>
    <w:rsid w:val="009A5158"/>
    <w:rsid w:val="009C0B1A"/>
    <w:rsid w:val="009C528E"/>
    <w:rsid w:val="009D2EDB"/>
    <w:rsid w:val="00A00B45"/>
    <w:rsid w:val="00A20314"/>
    <w:rsid w:val="00A3267E"/>
    <w:rsid w:val="00A33130"/>
    <w:rsid w:val="00A66245"/>
    <w:rsid w:val="00A92721"/>
    <w:rsid w:val="00AC78AC"/>
    <w:rsid w:val="00AF3CC6"/>
    <w:rsid w:val="00B02342"/>
    <w:rsid w:val="00B178C4"/>
    <w:rsid w:val="00B43568"/>
    <w:rsid w:val="00B5106B"/>
    <w:rsid w:val="00B5214D"/>
    <w:rsid w:val="00B65672"/>
    <w:rsid w:val="00BA24AB"/>
    <w:rsid w:val="00BA514F"/>
    <w:rsid w:val="00BB038E"/>
    <w:rsid w:val="00BD4369"/>
    <w:rsid w:val="00BD6877"/>
    <w:rsid w:val="00BE61DD"/>
    <w:rsid w:val="00C02CF2"/>
    <w:rsid w:val="00C02DED"/>
    <w:rsid w:val="00C124ED"/>
    <w:rsid w:val="00C25B9E"/>
    <w:rsid w:val="00C35C33"/>
    <w:rsid w:val="00C470CC"/>
    <w:rsid w:val="00C523EE"/>
    <w:rsid w:val="00C53D36"/>
    <w:rsid w:val="00C575B6"/>
    <w:rsid w:val="00C64363"/>
    <w:rsid w:val="00C66C34"/>
    <w:rsid w:val="00C878C4"/>
    <w:rsid w:val="00C91514"/>
    <w:rsid w:val="00C974B3"/>
    <w:rsid w:val="00CA35E6"/>
    <w:rsid w:val="00CC5870"/>
    <w:rsid w:val="00CC6324"/>
    <w:rsid w:val="00CD32C2"/>
    <w:rsid w:val="00CE7EBD"/>
    <w:rsid w:val="00D32EB2"/>
    <w:rsid w:val="00D34060"/>
    <w:rsid w:val="00D519B9"/>
    <w:rsid w:val="00D554D9"/>
    <w:rsid w:val="00D66EF6"/>
    <w:rsid w:val="00D87862"/>
    <w:rsid w:val="00D918C8"/>
    <w:rsid w:val="00DB4517"/>
    <w:rsid w:val="00DD1446"/>
    <w:rsid w:val="00DF2956"/>
    <w:rsid w:val="00DF3358"/>
    <w:rsid w:val="00DF42F7"/>
    <w:rsid w:val="00DF653B"/>
    <w:rsid w:val="00E07503"/>
    <w:rsid w:val="00E13FB3"/>
    <w:rsid w:val="00E40FD7"/>
    <w:rsid w:val="00E5295B"/>
    <w:rsid w:val="00E533D0"/>
    <w:rsid w:val="00E63892"/>
    <w:rsid w:val="00E64D12"/>
    <w:rsid w:val="00E652A9"/>
    <w:rsid w:val="00E67378"/>
    <w:rsid w:val="00E76EA1"/>
    <w:rsid w:val="00E82DA3"/>
    <w:rsid w:val="00E84A64"/>
    <w:rsid w:val="00EC53C1"/>
    <w:rsid w:val="00ED6361"/>
    <w:rsid w:val="00EE345B"/>
    <w:rsid w:val="00EE35EF"/>
    <w:rsid w:val="00EE798D"/>
    <w:rsid w:val="00EF7E44"/>
    <w:rsid w:val="00F17DE4"/>
    <w:rsid w:val="00F24476"/>
    <w:rsid w:val="00F36547"/>
    <w:rsid w:val="00F41D48"/>
    <w:rsid w:val="00F47165"/>
    <w:rsid w:val="00F5261A"/>
    <w:rsid w:val="00F52F4D"/>
    <w:rsid w:val="00F56C18"/>
    <w:rsid w:val="00F62D5C"/>
    <w:rsid w:val="00F772B2"/>
    <w:rsid w:val="00F91C2D"/>
    <w:rsid w:val="00F9349B"/>
    <w:rsid w:val="00FA1642"/>
    <w:rsid w:val="00FA2016"/>
    <w:rsid w:val="00FB1A22"/>
    <w:rsid w:val="00FC149E"/>
    <w:rsid w:val="00FC1AF2"/>
    <w:rsid w:val="00FC4B80"/>
    <w:rsid w:val="00FE7CF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Florina Kosumi</cp:lastModifiedBy>
  <cp:revision>5</cp:revision>
  <cp:lastPrinted>2018-06-04T06:36:00Z</cp:lastPrinted>
  <dcterms:created xsi:type="dcterms:W3CDTF">2018-08-02T09:46:00Z</dcterms:created>
  <dcterms:modified xsi:type="dcterms:W3CDTF">2018-08-02T13:36:00Z</dcterms:modified>
</cp:coreProperties>
</file>